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C5FD8" w14:textId="77777777" w:rsidR="00D32E52" w:rsidRDefault="00D32E52" w:rsidP="00D32E52">
      <w:pPr>
        <w:pStyle w:val="Minutestext"/>
        <w:jc w:val="left"/>
        <w:rPr>
          <w:rFonts w:asciiTheme="minorHAnsi" w:hAnsiTheme="minorHAnsi" w:cstheme="minorHAnsi"/>
          <w:lang w:val="en-GB"/>
        </w:rPr>
      </w:pPr>
    </w:p>
    <w:p w14:paraId="0A70B994" w14:textId="78DBB219" w:rsidR="00D32E52" w:rsidRPr="00713771" w:rsidRDefault="00D32E52" w:rsidP="00D32E52">
      <w:pPr>
        <w:pStyle w:val="Minutestext"/>
        <w:jc w:val="left"/>
        <w:rPr>
          <w:rFonts w:asciiTheme="minorHAnsi" w:hAnsiTheme="minorHAnsi" w:cstheme="minorHAnsi"/>
          <w:lang w:val="en-GB"/>
        </w:rPr>
      </w:pPr>
      <w:r w:rsidRPr="00713771">
        <w:rPr>
          <w:rFonts w:asciiTheme="minorHAnsi" w:hAnsiTheme="minorHAnsi" w:cstheme="minorHAnsi"/>
          <w:lang w:val="en-GB"/>
        </w:rPr>
        <w:t xml:space="preserve">Wood Street Mission is a registered </w:t>
      </w:r>
      <w:proofErr w:type="gramStart"/>
      <w:r w:rsidRPr="00713771">
        <w:rPr>
          <w:rFonts w:asciiTheme="minorHAnsi" w:hAnsiTheme="minorHAnsi" w:cstheme="minorHAnsi"/>
          <w:lang w:val="en-GB"/>
        </w:rPr>
        <w:t>Charity</w:t>
      </w:r>
      <w:proofErr w:type="gramEnd"/>
      <w:r w:rsidRPr="00713771">
        <w:rPr>
          <w:rFonts w:asciiTheme="minorHAnsi" w:hAnsiTheme="minorHAnsi" w:cstheme="minorHAnsi"/>
          <w:lang w:val="en-GB"/>
        </w:rPr>
        <w:t xml:space="preserve"> and it is incorporated under the Company’s Act as a company limited by guarantee.  </w:t>
      </w:r>
    </w:p>
    <w:p w14:paraId="218C066F" w14:textId="1B362C70" w:rsidR="00D32E52" w:rsidRPr="00713771" w:rsidRDefault="00D32E52" w:rsidP="00D32E52">
      <w:pPr>
        <w:pStyle w:val="Minutestext"/>
        <w:jc w:val="left"/>
        <w:rPr>
          <w:rFonts w:asciiTheme="minorHAnsi" w:hAnsiTheme="minorHAnsi" w:cstheme="minorHAnsi"/>
          <w:b/>
          <w:bCs/>
          <w:u w:val="single"/>
          <w:lang w:val="en-GB"/>
        </w:rPr>
      </w:pPr>
      <w:r w:rsidRPr="00713771">
        <w:rPr>
          <w:rFonts w:asciiTheme="minorHAnsi" w:hAnsiTheme="minorHAnsi" w:cstheme="minorHAnsi"/>
          <w:lang w:val="en-GB"/>
        </w:rPr>
        <w:t xml:space="preserve">The guarantee of each member is limited to £10 per </w:t>
      </w:r>
      <w:r w:rsidR="00650AF7">
        <w:rPr>
          <w:rFonts w:asciiTheme="minorHAnsi" w:hAnsiTheme="minorHAnsi" w:cstheme="minorHAnsi"/>
          <w:lang w:val="en-GB"/>
        </w:rPr>
        <w:t>Trustee</w:t>
      </w:r>
      <w:r w:rsidRPr="00713771">
        <w:rPr>
          <w:rFonts w:asciiTheme="minorHAnsi" w:hAnsiTheme="minorHAnsi" w:cstheme="minorHAnsi"/>
          <w:lang w:val="en-GB"/>
        </w:rPr>
        <w:t>, who are the same as the voting members of the charitable company and is payable in the event of the Charity being wound up and being unable to meet its debts and liabilities. Wood Street Mission</w:t>
      </w:r>
      <w:r>
        <w:rPr>
          <w:rFonts w:asciiTheme="minorHAnsi" w:hAnsiTheme="minorHAnsi" w:cstheme="minorHAnsi"/>
          <w:lang w:val="en-GB"/>
        </w:rPr>
        <w:t xml:space="preserve"> </w:t>
      </w:r>
      <w:r w:rsidRPr="00713771">
        <w:rPr>
          <w:rFonts w:asciiTheme="minorHAnsi" w:hAnsiTheme="minorHAnsi" w:cstheme="minorHAnsi"/>
          <w:lang w:val="en-GB"/>
        </w:rPr>
        <w:t xml:space="preserve">is overseen by a Board of </w:t>
      </w:r>
      <w:r w:rsidR="00650AF7">
        <w:rPr>
          <w:rFonts w:asciiTheme="minorHAnsi" w:hAnsiTheme="minorHAnsi" w:cstheme="minorHAnsi"/>
          <w:lang w:val="en-GB"/>
        </w:rPr>
        <w:t>Trustee</w:t>
      </w:r>
      <w:r w:rsidRPr="00713771">
        <w:rPr>
          <w:rFonts w:asciiTheme="minorHAnsi" w:hAnsiTheme="minorHAnsi" w:cstheme="minorHAnsi"/>
          <w:lang w:val="en-GB"/>
        </w:rPr>
        <w:t xml:space="preserve">s, which meets approximately </w:t>
      </w:r>
      <w:r w:rsidR="00261D78">
        <w:rPr>
          <w:rFonts w:asciiTheme="minorHAnsi" w:hAnsiTheme="minorHAnsi" w:cstheme="minorHAnsi"/>
          <w:lang w:val="en-GB"/>
        </w:rPr>
        <w:t>six</w:t>
      </w:r>
      <w:r w:rsidRPr="00713771">
        <w:rPr>
          <w:rFonts w:asciiTheme="minorHAnsi" w:hAnsiTheme="minorHAnsi" w:cstheme="minorHAnsi"/>
          <w:lang w:val="en-GB"/>
        </w:rPr>
        <w:t xml:space="preserve"> times a year to </w:t>
      </w:r>
      <w:r w:rsidR="00182557">
        <w:rPr>
          <w:rFonts w:asciiTheme="minorHAnsi" w:hAnsiTheme="minorHAnsi" w:cstheme="minorHAnsi"/>
          <w:lang w:val="en-GB"/>
        </w:rPr>
        <w:t>review</w:t>
      </w:r>
      <w:r w:rsidRPr="00713771">
        <w:rPr>
          <w:rFonts w:asciiTheme="minorHAnsi" w:hAnsiTheme="minorHAnsi" w:cstheme="minorHAnsi"/>
          <w:lang w:val="en-GB"/>
        </w:rPr>
        <w:t xml:space="preserve"> the operational activities undertaken by the office staff</w:t>
      </w:r>
      <w:r w:rsidR="00261D78">
        <w:rPr>
          <w:rFonts w:asciiTheme="minorHAnsi" w:hAnsiTheme="minorHAnsi" w:cstheme="minorHAnsi"/>
          <w:lang w:val="en-GB"/>
        </w:rPr>
        <w:t>.</w:t>
      </w: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2694"/>
        <w:gridCol w:w="6322"/>
      </w:tblGrid>
      <w:tr w:rsidR="00A07A09" w:rsidRPr="00442CE8" w14:paraId="5F5AC725" w14:textId="77777777">
        <w:tc>
          <w:tcPr>
            <w:tcW w:w="2694" w:type="dxa"/>
          </w:tcPr>
          <w:p w14:paraId="5784D51A" w14:textId="77777777" w:rsidR="006D4458" w:rsidRDefault="006D4458">
            <w:pPr>
              <w:pStyle w:val="Heading2"/>
              <w:rPr>
                <w:rFonts w:asciiTheme="minorHAnsi" w:hAnsiTheme="minorHAnsi" w:cstheme="minorHAnsi"/>
                <w:sz w:val="24"/>
                <w:szCs w:val="24"/>
              </w:rPr>
            </w:pPr>
          </w:p>
          <w:p w14:paraId="1854AF96" w14:textId="2DF50678" w:rsidR="00813352" w:rsidRPr="00442CE8" w:rsidRDefault="00555D53">
            <w:pPr>
              <w:pStyle w:val="Heading2"/>
              <w:rPr>
                <w:rFonts w:asciiTheme="minorHAnsi" w:hAnsiTheme="minorHAnsi" w:cstheme="minorHAnsi"/>
                <w:sz w:val="24"/>
                <w:szCs w:val="24"/>
              </w:rPr>
            </w:pPr>
            <w:r w:rsidRPr="00442CE8">
              <w:rPr>
                <w:rFonts w:asciiTheme="minorHAnsi" w:hAnsiTheme="minorHAnsi" w:cstheme="minorHAnsi"/>
                <w:sz w:val="24"/>
                <w:szCs w:val="24"/>
              </w:rPr>
              <w:t>Remuneration:</w:t>
            </w:r>
          </w:p>
        </w:tc>
        <w:tc>
          <w:tcPr>
            <w:tcW w:w="6322" w:type="dxa"/>
          </w:tcPr>
          <w:p w14:paraId="5F3CE54C" w14:textId="77777777" w:rsidR="006D4458" w:rsidRDefault="006D4458">
            <w:pPr>
              <w:rPr>
                <w:rFonts w:asciiTheme="minorHAnsi" w:hAnsiTheme="minorHAnsi" w:cstheme="minorHAnsi"/>
              </w:rPr>
            </w:pPr>
          </w:p>
          <w:p w14:paraId="03E0BA61" w14:textId="2B8341DC" w:rsidR="00813352" w:rsidRPr="00442CE8" w:rsidRDefault="00555D53">
            <w:pPr>
              <w:rPr>
                <w:rFonts w:asciiTheme="minorHAnsi" w:hAnsiTheme="minorHAnsi" w:cstheme="minorHAnsi"/>
              </w:rPr>
            </w:pPr>
            <w:r w:rsidRPr="00442CE8">
              <w:rPr>
                <w:rFonts w:asciiTheme="minorHAnsi" w:hAnsiTheme="minorHAnsi" w:cstheme="minorHAnsi"/>
              </w:rPr>
              <w:t xml:space="preserve">The role of </w:t>
            </w:r>
            <w:r w:rsidR="00650AF7">
              <w:rPr>
                <w:rFonts w:asciiTheme="minorHAnsi" w:hAnsiTheme="minorHAnsi" w:cstheme="minorHAnsi"/>
              </w:rPr>
              <w:t>Trustee</w:t>
            </w:r>
            <w:r w:rsidRPr="00442CE8">
              <w:rPr>
                <w:rFonts w:asciiTheme="minorHAnsi" w:hAnsiTheme="minorHAnsi" w:cstheme="minorHAnsi"/>
              </w:rPr>
              <w:t xml:space="preserve"> is not accompanied by any financial remuneration, although reasonable expenses may be claimed if accompanied by receipts.</w:t>
            </w:r>
          </w:p>
        </w:tc>
      </w:tr>
      <w:tr w:rsidR="00A07A09" w:rsidRPr="00442CE8" w14:paraId="4C2B98B2" w14:textId="77777777">
        <w:tc>
          <w:tcPr>
            <w:tcW w:w="2694" w:type="dxa"/>
          </w:tcPr>
          <w:p w14:paraId="3896C137" w14:textId="77777777" w:rsidR="00813352" w:rsidRPr="00442CE8" w:rsidRDefault="00813352">
            <w:pPr>
              <w:rPr>
                <w:rFonts w:asciiTheme="minorHAnsi" w:hAnsiTheme="minorHAnsi" w:cstheme="minorHAnsi"/>
              </w:rPr>
            </w:pPr>
          </w:p>
        </w:tc>
        <w:tc>
          <w:tcPr>
            <w:tcW w:w="6322" w:type="dxa"/>
          </w:tcPr>
          <w:p w14:paraId="0A7F2E9B" w14:textId="77777777" w:rsidR="00813352" w:rsidRPr="00442CE8" w:rsidRDefault="00813352">
            <w:pPr>
              <w:rPr>
                <w:rFonts w:asciiTheme="minorHAnsi" w:hAnsiTheme="minorHAnsi" w:cstheme="minorHAnsi"/>
              </w:rPr>
            </w:pPr>
          </w:p>
        </w:tc>
      </w:tr>
      <w:tr w:rsidR="00A07A09" w:rsidRPr="00442CE8" w14:paraId="6D891884" w14:textId="77777777">
        <w:tc>
          <w:tcPr>
            <w:tcW w:w="2694" w:type="dxa"/>
          </w:tcPr>
          <w:p w14:paraId="3F8DBAD5" w14:textId="77777777" w:rsidR="00813352" w:rsidRPr="00442CE8" w:rsidRDefault="00555D53">
            <w:pPr>
              <w:pStyle w:val="Heading2"/>
              <w:rPr>
                <w:rFonts w:asciiTheme="minorHAnsi" w:hAnsiTheme="minorHAnsi" w:cstheme="minorHAnsi"/>
                <w:sz w:val="24"/>
                <w:szCs w:val="24"/>
              </w:rPr>
            </w:pPr>
            <w:r w:rsidRPr="00442CE8">
              <w:rPr>
                <w:rFonts w:asciiTheme="minorHAnsi" w:hAnsiTheme="minorHAnsi" w:cstheme="minorHAnsi"/>
                <w:sz w:val="24"/>
                <w:szCs w:val="24"/>
              </w:rPr>
              <w:t>Location:</w:t>
            </w:r>
          </w:p>
        </w:tc>
        <w:tc>
          <w:tcPr>
            <w:tcW w:w="6322" w:type="dxa"/>
          </w:tcPr>
          <w:p w14:paraId="3B4552DF" w14:textId="0F5A5137" w:rsidR="00813352" w:rsidRPr="00442CE8" w:rsidRDefault="00376ED6">
            <w:pPr>
              <w:rPr>
                <w:rFonts w:asciiTheme="minorHAnsi" w:hAnsiTheme="minorHAnsi" w:cstheme="minorHAnsi"/>
              </w:rPr>
            </w:pPr>
            <w:sdt>
              <w:sdtPr>
                <w:rPr>
                  <w:rFonts w:asciiTheme="minorHAnsi" w:hAnsiTheme="minorHAnsi" w:cstheme="minorHAnsi"/>
                </w:rPr>
                <w:tag w:val="goog_rdk_1"/>
                <w:id w:val="1075164982"/>
              </w:sdtPr>
              <w:sdtEndPr/>
              <w:sdtContent>
                <w:sdt>
                  <w:sdtPr>
                    <w:rPr>
                      <w:rFonts w:asciiTheme="minorHAnsi" w:hAnsiTheme="minorHAnsi" w:cstheme="minorHAnsi"/>
                    </w:rPr>
                    <w:tag w:val="goog_rdk_2"/>
                    <w:id w:val="1784605156"/>
                  </w:sdtPr>
                  <w:sdtEndPr/>
                  <w:sdtContent/>
                </w:sdt>
              </w:sdtContent>
            </w:sdt>
            <w:sdt>
              <w:sdtPr>
                <w:rPr>
                  <w:rFonts w:asciiTheme="minorHAnsi" w:hAnsiTheme="minorHAnsi" w:cstheme="minorHAnsi"/>
                </w:rPr>
                <w:tag w:val="goog_rdk_3"/>
                <w:id w:val="143795452"/>
              </w:sdtPr>
              <w:sdtEndPr/>
              <w:sdtContent>
                <w:r w:rsidR="00C244B5">
                  <w:rPr>
                    <w:rFonts w:asciiTheme="minorHAnsi" w:hAnsiTheme="minorHAnsi" w:cstheme="minorHAnsi"/>
                  </w:rPr>
                  <w:t>In</w:t>
                </w:r>
                <w:r w:rsidR="002D0939" w:rsidRPr="00442CE8">
                  <w:rPr>
                    <w:rFonts w:asciiTheme="minorHAnsi" w:hAnsiTheme="minorHAnsi" w:cstheme="minorHAnsi"/>
                  </w:rPr>
                  <w:t xml:space="preserve"> person at </w:t>
                </w:r>
                <w:r w:rsidR="00555D53" w:rsidRPr="00442CE8">
                  <w:rPr>
                    <w:rFonts w:asciiTheme="minorHAnsi" w:hAnsiTheme="minorHAnsi" w:cstheme="minorHAnsi"/>
                  </w:rPr>
                  <w:t>Wood Street Mission</w:t>
                </w:r>
              </w:sdtContent>
            </w:sdt>
          </w:p>
        </w:tc>
      </w:tr>
      <w:tr w:rsidR="00A07A09" w:rsidRPr="00442CE8" w14:paraId="2C9A1FE3" w14:textId="77777777">
        <w:tc>
          <w:tcPr>
            <w:tcW w:w="2694" w:type="dxa"/>
          </w:tcPr>
          <w:p w14:paraId="3F7E622F" w14:textId="77777777" w:rsidR="00813352" w:rsidRPr="00442CE8" w:rsidRDefault="00813352">
            <w:pPr>
              <w:rPr>
                <w:rFonts w:asciiTheme="minorHAnsi" w:hAnsiTheme="minorHAnsi" w:cstheme="minorHAnsi"/>
              </w:rPr>
            </w:pPr>
          </w:p>
        </w:tc>
        <w:tc>
          <w:tcPr>
            <w:tcW w:w="6322" w:type="dxa"/>
          </w:tcPr>
          <w:p w14:paraId="6E898401" w14:textId="77777777" w:rsidR="00813352" w:rsidRPr="00442CE8" w:rsidRDefault="00813352">
            <w:pPr>
              <w:rPr>
                <w:rFonts w:asciiTheme="minorHAnsi" w:hAnsiTheme="minorHAnsi" w:cstheme="minorHAnsi"/>
              </w:rPr>
            </w:pPr>
          </w:p>
        </w:tc>
      </w:tr>
      <w:tr w:rsidR="00A07A09" w:rsidRPr="00442CE8" w14:paraId="122B1A9D" w14:textId="77777777">
        <w:tc>
          <w:tcPr>
            <w:tcW w:w="2694" w:type="dxa"/>
          </w:tcPr>
          <w:p w14:paraId="2FC61551" w14:textId="77777777" w:rsidR="00813352" w:rsidRPr="00442CE8" w:rsidRDefault="00555D53">
            <w:pPr>
              <w:pStyle w:val="Heading2"/>
              <w:rPr>
                <w:rFonts w:asciiTheme="minorHAnsi" w:hAnsiTheme="minorHAnsi" w:cstheme="minorHAnsi"/>
                <w:sz w:val="24"/>
                <w:szCs w:val="24"/>
              </w:rPr>
            </w:pPr>
            <w:r w:rsidRPr="00442CE8">
              <w:rPr>
                <w:rFonts w:asciiTheme="minorHAnsi" w:hAnsiTheme="minorHAnsi" w:cstheme="minorHAnsi"/>
                <w:sz w:val="24"/>
                <w:szCs w:val="24"/>
              </w:rPr>
              <w:t>Time Commitment:</w:t>
            </w:r>
          </w:p>
        </w:tc>
        <w:tc>
          <w:tcPr>
            <w:tcW w:w="6322" w:type="dxa"/>
          </w:tcPr>
          <w:p w14:paraId="5D2C93B3" w14:textId="77777777" w:rsidR="00813352" w:rsidRPr="00442CE8" w:rsidRDefault="00555D53">
            <w:pPr>
              <w:rPr>
                <w:rFonts w:asciiTheme="minorHAnsi" w:hAnsiTheme="minorHAnsi" w:cstheme="minorHAnsi"/>
              </w:rPr>
            </w:pPr>
            <w:r w:rsidRPr="00442CE8">
              <w:rPr>
                <w:rFonts w:asciiTheme="minorHAnsi" w:hAnsiTheme="minorHAnsi" w:cstheme="minorHAnsi"/>
              </w:rPr>
              <w:t xml:space="preserve">Meetings take place on </w:t>
            </w:r>
            <w:r w:rsidR="009B3010" w:rsidRPr="00442CE8">
              <w:rPr>
                <w:rFonts w:asciiTheme="minorHAnsi" w:hAnsiTheme="minorHAnsi" w:cstheme="minorHAnsi"/>
              </w:rPr>
              <w:t>the second Wednesday</w:t>
            </w:r>
            <w:r w:rsidRPr="00442CE8">
              <w:rPr>
                <w:rFonts w:asciiTheme="minorHAnsi" w:hAnsiTheme="minorHAnsi" w:cstheme="minorHAnsi"/>
              </w:rPr>
              <w:t xml:space="preserve"> of every </w:t>
            </w:r>
            <w:r w:rsidR="009B3010" w:rsidRPr="00442CE8">
              <w:rPr>
                <w:rFonts w:asciiTheme="minorHAnsi" w:hAnsiTheme="minorHAnsi" w:cstheme="minorHAnsi"/>
              </w:rPr>
              <w:t xml:space="preserve">other </w:t>
            </w:r>
            <w:r w:rsidRPr="00442CE8">
              <w:rPr>
                <w:rFonts w:asciiTheme="minorHAnsi" w:hAnsiTheme="minorHAnsi" w:cstheme="minorHAnsi"/>
              </w:rPr>
              <w:t>month</w:t>
            </w:r>
            <w:r w:rsidR="009B3010" w:rsidRPr="00442CE8">
              <w:rPr>
                <w:rFonts w:asciiTheme="minorHAnsi" w:hAnsiTheme="minorHAnsi" w:cstheme="minorHAnsi"/>
              </w:rPr>
              <w:t xml:space="preserve"> at 4pm </w:t>
            </w:r>
            <w:r w:rsidRPr="00442CE8">
              <w:rPr>
                <w:rFonts w:asciiTheme="minorHAnsi" w:hAnsiTheme="minorHAnsi" w:cstheme="minorHAnsi"/>
              </w:rPr>
              <w:t>and usually last no more than two hours.</w:t>
            </w:r>
          </w:p>
        </w:tc>
      </w:tr>
    </w:tbl>
    <w:p w14:paraId="1AA8B1AF" w14:textId="77777777" w:rsidR="00813352" w:rsidRPr="00442CE8" w:rsidRDefault="00813352">
      <w:pPr>
        <w:rPr>
          <w:rFonts w:asciiTheme="minorHAnsi" w:hAnsiTheme="minorHAnsi" w:cstheme="minorHAnsi"/>
        </w:rPr>
        <w:sectPr w:rsidR="00813352" w:rsidRPr="00442CE8">
          <w:headerReference w:type="default" r:id="rId8"/>
          <w:pgSz w:w="11906" w:h="16838"/>
          <w:pgMar w:top="1440" w:right="1440" w:bottom="1440" w:left="1440" w:header="708" w:footer="708" w:gutter="0"/>
          <w:pgNumType w:start="1"/>
          <w:cols w:space="720"/>
        </w:sectPr>
      </w:pPr>
    </w:p>
    <w:p w14:paraId="54B54656" w14:textId="77777777" w:rsidR="009B3010" w:rsidRPr="00442CE8" w:rsidRDefault="00555D53">
      <w:pPr>
        <w:widowControl w:val="0"/>
        <w:pBdr>
          <w:top w:val="nil"/>
          <w:left w:val="nil"/>
          <w:bottom w:val="nil"/>
          <w:right w:val="nil"/>
          <w:between w:val="nil"/>
        </w:pBdr>
        <w:spacing w:line="276" w:lineRule="auto"/>
        <w:rPr>
          <w:rFonts w:asciiTheme="minorHAnsi" w:hAnsiTheme="minorHAnsi" w:cstheme="minorHAnsi"/>
        </w:rPr>
      </w:pPr>
      <w:r w:rsidRPr="00442CE8">
        <w:rPr>
          <w:rFonts w:asciiTheme="minorHAnsi" w:hAnsiTheme="minorHAnsi" w:cstheme="minorHAnsi"/>
        </w:rPr>
        <w:t>Wood Street Mission is a children’s charity helping children and families living on a low income in Manchester and Salford and began in Manchester in 1869.</w:t>
      </w:r>
    </w:p>
    <w:p w14:paraId="4958412F" w14:textId="77777777" w:rsidR="009B3010" w:rsidRPr="00442CE8" w:rsidRDefault="009B3010">
      <w:pPr>
        <w:widowControl w:val="0"/>
        <w:pBdr>
          <w:top w:val="nil"/>
          <w:left w:val="nil"/>
          <w:bottom w:val="nil"/>
          <w:right w:val="nil"/>
          <w:between w:val="nil"/>
        </w:pBdr>
        <w:spacing w:line="276" w:lineRule="auto"/>
        <w:rPr>
          <w:rFonts w:asciiTheme="minorHAnsi" w:hAnsiTheme="minorHAnsi" w:cstheme="minorHAnsi"/>
        </w:rPr>
      </w:pPr>
    </w:p>
    <w:p w14:paraId="59C99026" w14:textId="2B3AB326" w:rsidR="00813352" w:rsidRPr="00442CE8" w:rsidRDefault="00555D53">
      <w:pPr>
        <w:widowControl w:val="0"/>
        <w:pBdr>
          <w:top w:val="nil"/>
          <w:left w:val="nil"/>
          <w:bottom w:val="nil"/>
          <w:right w:val="nil"/>
          <w:between w:val="nil"/>
        </w:pBdr>
        <w:spacing w:line="276" w:lineRule="auto"/>
        <w:rPr>
          <w:rFonts w:asciiTheme="minorHAnsi" w:hAnsiTheme="minorHAnsi" w:cstheme="minorHAnsi"/>
        </w:rPr>
      </w:pPr>
      <w:r w:rsidRPr="00442CE8">
        <w:rPr>
          <w:rFonts w:asciiTheme="minorHAnsi" w:hAnsiTheme="minorHAnsi" w:cstheme="minorHAnsi"/>
        </w:rPr>
        <w:t xml:space="preserve">Its charitable object is the relief of </w:t>
      </w:r>
      <w:r w:rsidR="00321452">
        <w:rPr>
          <w:rFonts w:asciiTheme="minorHAnsi" w:hAnsiTheme="minorHAnsi" w:cstheme="minorHAnsi"/>
        </w:rPr>
        <w:t>families</w:t>
      </w:r>
      <w:r w:rsidRPr="00442CE8">
        <w:rPr>
          <w:rFonts w:asciiTheme="minorHAnsi" w:hAnsiTheme="minorHAnsi" w:cstheme="minorHAnsi"/>
        </w:rPr>
        <w:t xml:space="preserve"> who are in need, hardship or distress</w:t>
      </w:r>
      <w:r w:rsidR="00AE0856">
        <w:rPr>
          <w:rFonts w:asciiTheme="minorHAnsi" w:hAnsiTheme="minorHAnsi" w:cstheme="minorHAnsi"/>
        </w:rPr>
        <w:t xml:space="preserve">, in </w:t>
      </w:r>
      <w:r w:rsidRPr="00442CE8">
        <w:rPr>
          <w:rFonts w:asciiTheme="minorHAnsi" w:hAnsiTheme="minorHAnsi" w:cstheme="minorHAnsi"/>
        </w:rPr>
        <w:t xml:space="preserve">particular </w:t>
      </w:r>
      <w:proofErr w:type="gramStart"/>
      <w:r w:rsidR="00ED66B7" w:rsidRPr="00442CE8">
        <w:rPr>
          <w:rFonts w:asciiTheme="minorHAnsi" w:hAnsiTheme="minorHAnsi" w:cstheme="minorHAnsi"/>
        </w:rPr>
        <w:t>those resident</w:t>
      </w:r>
      <w:proofErr w:type="gramEnd"/>
      <w:r w:rsidRPr="00442CE8">
        <w:rPr>
          <w:rFonts w:asciiTheme="minorHAnsi" w:hAnsiTheme="minorHAnsi" w:cstheme="minorHAnsi"/>
        </w:rPr>
        <w:t xml:space="preserve"> in </w:t>
      </w:r>
      <w:r w:rsidR="00C02284">
        <w:rPr>
          <w:rFonts w:asciiTheme="minorHAnsi" w:hAnsiTheme="minorHAnsi" w:cstheme="minorHAnsi"/>
        </w:rPr>
        <w:t>Manchester and Salford</w:t>
      </w:r>
      <w:r w:rsidRPr="00442CE8">
        <w:rPr>
          <w:rFonts w:asciiTheme="minorHAnsi" w:hAnsiTheme="minorHAnsi" w:cstheme="minorHAnsi"/>
        </w:rPr>
        <w:t>.</w:t>
      </w:r>
    </w:p>
    <w:tbl>
      <w:tblPr>
        <w:tblStyle w:val="a0"/>
        <w:tblW w:w="9016"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A07A09" w:rsidRPr="00442CE8" w14:paraId="71CDE6D3" w14:textId="77777777">
        <w:tc>
          <w:tcPr>
            <w:tcW w:w="9016" w:type="dxa"/>
          </w:tcPr>
          <w:p w14:paraId="24ABE71C" w14:textId="77777777" w:rsidR="00813352" w:rsidRPr="00442CE8" w:rsidRDefault="00813352" w:rsidP="009B3010">
            <w:pPr>
              <w:rPr>
                <w:rFonts w:asciiTheme="minorHAnsi" w:hAnsiTheme="minorHAnsi" w:cstheme="minorHAnsi"/>
              </w:rPr>
            </w:pPr>
          </w:p>
        </w:tc>
      </w:tr>
      <w:tr w:rsidR="00A07A09" w:rsidRPr="00442CE8" w14:paraId="0EBC5D00" w14:textId="77777777">
        <w:tc>
          <w:tcPr>
            <w:tcW w:w="9016" w:type="dxa"/>
          </w:tcPr>
          <w:p w14:paraId="031D1BB3" w14:textId="77777777" w:rsidR="00813352" w:rsidRPr="00442CE8" w:rsidRDefault="00555D53">
            <w:pPr>
              <w:pStyle w:val="Heading2"/>
              <w:rPr>
                <w:rFonts w:asciiTheme="minorHAnsi" w:hAnsiTheme="minorHAnsi" w:cstheme="minorHAnsi"/>
                <w:sz w:val="24"/>
                <w:szCs w:val="24"/>
              </w:rPr>
            </w:pPr>
            <w:r w:rsidRPr="00442CE8">
              <w:rPr>
                <w:rFonts w:asciiTheme="minorHAnsi" w:hAnsiTheme="minorHAnsi" w:cstheme="minorHAnsi"/>
                <w:sz w:val="24"/>
                <w:szCs w:val="24"/>
              </w:rPr>
              <w:t>Job Description</w:t>
            </w:r>
          </w:p>
        </w:tc>
      </w:tr>
      <w:tr w:rsidR="00A07A09" w:rsidRPr="00442CE8" w14:paraId="6BA62A52" w14:textId="77777777">
        <w:tc>
          <w:tcPr>
            <w:tcW w:w="9016" w:type="dxa"/>
          </w:tcPr>
          <w:p w14:paraId="6B487A9A" w14:textId="54060CDF" w:rsidR="00813352" w:rsidRDefault="00EF2091">
            <w:pPr>
              <w:rPr>
                <w:rFonts w:asciiTheme="minorHAnsi" w:hAnsiTheme="minorHAnsi" w:cstheme="minorHAnsi"/>
              </w:rPr>
            </w:pPr>
            <w:r>
              <w:rPr>
                <w:rFonts w:asciiTheme="minorHAnsi" w:hAnsiTheme="minorHAnsi" w:cstheme="minorHAnsi"/>
              </w:rPr>
              <w:t xml:space="preserve">The </w:t>
            </w:r>
            <w:r w:rsidR="00650AF7">
              <w:rPr>
                <w:rFonts w:asciiTheme="minorHAnsi" w:hAnsiTheme="minorHAnsi" w:cstheme="minorHAnsi"/>
              </w:rPr>
              <w:t>Trustee</w:t>
            </w:r>
            <w:r w:rsidR="00555D53" w:rsidRPr="00442CE8">
              <w:rPr>
                <w:rFonts w:asciiTheme="minorHAnsi" w:hAnsiTheme="minorHAnsi" w:cstheme="minorHAnsi"/>
              </w:rPr>
              <w:t xml:space="preserve">s </w:t>
            </w:r>
            <w:r>
              <w:rPr>
                <w:rFonts w:asciiTheme="minorHAnsi" w:hAnsiTheme="minorHAnsi" w:cstheme="minorHAnsi"/>
              </w:rPr>
              <w:t xml:space="preserve">of Wood Street Mission </w:t>
            </w:r>
            <w:r w:rsidR="00555D53" w:rsidRPr="00442CE8">
              <w:rPr>
                <w:rFonts w:asciiTheme="minorHAnsi" w:hAnsiTheme="minorHAnsi" w:cstheme="minorHAnsi"/>
              </w:rPr>
              <w:t xml:space="preserve">are collectively responsible for the governance and strategic direction of </w:t>
            </w:r>
            <w:r w:rsidR="009B3010" w:rsidRPr="00442CE8">
              <w:rPr>
                <w:rFonts w:asciiTheme="minorHAnsi" w:hAnsiTheme="minorHAnsi" w:cstheme="minorHAnsi"/>
              </w:rPr>
              <w:t>Wood Street Mission</w:t>
            </w:r>
            <w:r w:rsidR="00555D53" w:rsidRPr="00442CE8">
              <w:rPr>
                <w:rFonts w:asciiTheme="minorHAnsi" w:hAnsiTheme="minorHAnsi" w:cstheme="minorHAnsi"/>
              </w:rPr>
              <w:t xml:space="preserve">, and for developing </w:t>
            </w:r>
            <w:r w:rsidR="009B3010" w:rsidRPr="00442CE8">
              <w:rPr>
                <w:rFonts w:asciiTheme="minorHAnsi" w:hAnsiTheme="minorHAnsi" w:cstheme="minorHAnsi"/>
              </w:rPr>
              <w:t>its</w:t>
            </w:r>
            <w:r w:rsidR="00555D53" w:rsidRPr="00442CE8">
              <w:rPr>
                <w:rFonts w:asciiTheme="minorHAnsi" w:hAnsiTheme="minorHAnsi" w:cstheme="minorHAnsi"/>
              </w:rPr>
              <w:t xml:space="preserve"> aims and objectives in accordance with the governing documents and legal and regulatory guidelines.</w:t>
            </w:r>
          </w:p>
          <w:p w14:paraId="19ED5A6B" w14:textId="77777777" w:rsidR="001748A5" w:rsidRDefault="001748A5">
            <w:pPr>
              <w:rPr>
                <w:rFonts w:asciiTheme="minorHAnsi" w:hAnsiTheme="minorHAnsi" w:cstheme="minorHAnsi"/>
              </w:rPr>
            </w:pPr>
          </w:p>
          <w:p w14:paraId="4F7C23E7" w14:textId="3BA5CD59" w:rsidR="001748A5" w:rsidRPr="00442CE8" w:rsidRDefault="001748A5">
            <w:pPr>
              <w:rPr>
                <w:rFonts w:asciiTheme="minorHAnsi" w:hAnsiTheme="minorHAnsi" w:cstheme="minorHAnsi"/>
              </w:rPr>
            </w:pPr>
            <w:r>
              <w:rPr>
                <w:rFonts w:asciiTheme="minorHAnsi" w:hAnsiTheme="minorHAnsi" w:cstheme="minorHAnsi"/>
              </w:rPr>
              <w:t xml:space="preserve">They are also collectively the custodians of the Charity’s </w:t>
            </w:r>
            <w:r w:rsidR="00BC7C95">
              <w:rPr>
                <w:rFonts w:asciiTheme="minorHAnsi" w:hAnsiTheme="minorHAnsi" w:cstheme="minorHAnsi"/>
              </w:rPr>
              <w:t>assets;</w:t>
            </w:r>
            <w:r>
              <w:rPr>
                <w:rFonts w:asciiTheme="minorHAnsi" w:hAnsiTheme="minorHAnsi" w:cstheme="minorHAnsi"/>
              </w:rPr>
              <w:t xml:space="preserve"> its reputation and all that the Charity stands for.  In so doing</w:t>
            </w:r>
            <w:r w:rsidR="00E7436C">
              <w:rPr>
                <w:rFonts w:asciiTheme="minorHAnsi" w:hAnsiTheme="minorHAnsi" w:cstheme="minorHAnsi"/>
              </w:rPr>
              <w:t>,</w:t>
            </w:r>
            <w:r>
              <w:rPr>
                <w:rFonts w:asciiTheme="minorHAnsi" w:hAnsiTheme="minorHAnsi" w:cstheme="minorHAnsi"/>
              </w:rPr>
              <w:t xml:space="preserve"> the </w:t>
            </w:r>
            <w:r w:rsidR="00650AF7">
              <w:rPr>
                <w:rFonts w:asciiTheme="minorHAnsi" w:hAnsiTheme="minorHAnsi" w:cstheme="minorHAnsi"/>
              </w:rPr>
              <w:t>Trustee</w:t>
            </w:r>
            <w:r>
              <w:rPr>
                <w:rFonts w:asciiTheme="minorHAnsi" w:hAnsiTheme="minorHAnsi" w:cstheme="minorHAnsi"/>
              </w:rPr>
              <w:t xml:space="preserve">s require the Manager of the Wood Street Mission to report on a regular basis how the </w:t>
            </w:r>
            <w:r w:rsidR="00035A44">
              <w:rPr>
                <w:rFonts w:asciiTheme="minorHAnsi" w:hAnsiTheme="minorHAnsi" w:cstheme="minorHAnsi"/>
              </w:rPr>
              <w:t>Charity</w:t>
            </w:r>
            <w:r>
              <w:rPr>
                <w:rFonts w:asciiTheme="minorHAnsi" w:hAnsiTheme="minorHAnsi" w:cstheme="minorHAnsi"/>
              </w:rPr>
              <w:t xml:space="preserve"> is performing against its Strategy and </w:t>
            </w:r>
            <w:r w:rsidR="00CA3817">
              <w:rPr>
                <w:rFonts w:asciiTheme="minorHAnsi" w:hAnsiTheme="minorHAnsi" w:cstheme="minorHAnsi"/>
              </w:rPr>
              <w:t>Business</w:t>
            </w:r>
            <w:r>
              <w:rPr>
                <w:rFonts w:asciiTheme="minorHAnsi" w:hAnsiTheme="minorHAnsi" w:cstheme="minorHAnsi"/>
              </w:rPr>
              <w:t xml:space="preserve"> P</w:t>
            </w:r>
            <w:r w:rsidR="00035A44">
              <w:rPr>
                <w:rFonts w:asciiTheme="minorHAnsi" w:hAnsiTheme="minorHAnsi" w:cstheme="minorHAnsi"/>
              </w:rPr>
              <w:t>lan</w:t>
            </w:r>
            <w:r>
              <w:rPr>
                <w:rFonts w:asciiTheme="minorHAnsi" w:hAnsiTheme="minorHAnsi" w:cstheme="minorHAnsi"/>
              </w:rPr>
              <w:t xml:space="preserve">.  The </w:t>
            </w:r>
            <w:r w:rsidR="00035A44">
              <w:rPr>
                <w:rFonts w:asciiTheme="minorHAnsi" w:hAnsiTheme="minorHAnsi" w:cstheme="minorHAnsi"/>
              </w:rPr>
              <w:t>M</w:t>
            </w:r>
            <w:r>
              <w:rPr>
                <w:rFonts w:asciiTheme="minorHAnsi" w:hAnsiTheme="minorHAnsi" w:cstheme="minorHAnsi"/>
              </w:rPr>
              <w:t xml:space="preserve">anager </w:t>
            </w:r>
            <w:r w:rsidR="00035A44">
              <w:rPr>
                <w:rFonts w:asciiTheme="minorHAnsi" w:hAnsiTheme="minorHAnsi" w:cstheme="minorHAnsi"/>
              </w:rPr>
              <w:t xml:space="preserve">is accountable to the Board of </w:t>
            </w:r>
            <w:r w:rsidR="00650AF7">
              <w:rPr>
                <w:rFonts w:asciiTheme="minorHAnsi" w:hAnsiTheme="minorHAnsi" w:cstheme="minorHAnsi"/>
              </w:rPr>
              <w:t>Trustee</w:t>
            </w:r>
            <w:r w:rsidR="00035A44">
              <w:rPr>
                <w:rFonts w:asciiTheme="minorHAnsi" w:hAnsiTheme="minorHAnsi" w:cstheme="minorHAnsi"/>
              </w:rPr>
              <w:t>s.</w:t>
            </w:r>
          </w:p>
          <w:p w14:paraId="5694603A" w14:textId="77777777" w:rsidR="00813352" w:rsidRPr="00442CE8" w:rsidRDefault="00813352">
            <w:pPr>
              <w:rPr>
                <w:rFonts w:asciiTheme="minorHAnsi" w:hAnsiTheme="minorHAnsi" w:cstheme="minorHAnsi"/>
              </w:rPr>
            </w:pPr>
          </w:p>
          <w:p w14:paraId="4C622159" w14:textId="7850BFED" w:rsidR="00813352" w:rsidRPr="00442CE8" w:rsidRDefault="007B18AF" w:rsidP="003F2741">
            <w:pPr>
              <w:rPr>
                <w:rFonts w:asciiTheme="minorHAnsi" w:hAnsiTheme="minorHAnsi" w:cstheme="minorHAnsi"/>
              </w:rPr>
            </w:pPr>
            <w:r>
              <w:rPr>
                <w:rFonts w:asciiTheme="minorHAnsi" w:hAnsiTheme="minorHAnsi" w:cstheme="minorHAnsi"/>
              </w:rPr>
              <w:t>In summary, t</w:t>
            </w:r>
            <w:r w:rsidR="00555D53" w:rsidRPr="00442CE8">
              <w:rPr>
                <w:rFonts w:asciiTheme="minorHAnsi" w:hAnsiTheme="minorHAnsi" w:cstheme="minorHAnsi"/>
              </w:rPr>
              <w:t xml:space="preserve">he role of a </w:t>
            </w:r>
            <w:r w:rsidR="00650AF7">
              <w:rPr>
                <w:rFonts w:asciiTheme="minorHAnsi" w:hAnsiTheme="minorHAnsi" w:cstheme="minorHAnsi"/>
              </w:rPr>
              <w:t>Trustee</w:t>
            </w:r>
            <w:r w:rsidR="00555D53" w:rsidRPr="00442CE8">
              <w:rPr>
                <w:rFonts w:asciiTheme="minorHAnsi" w:hAnsiTheme="minorHAnsi" w:cstheme="minorHAnsi"/>
              </w:rPr>
              <w:t xml:space="preserve"> is to ensure that </w:t>
            </w:r>
            <w:r w:rsidR="009B3010" w:rsidRPr="00442CE8">
              <w:rPr>
                <w:rFonts w:asciiTheme="minorHAnsi" w:hAnsiTheme="minorHAnsi" w:cstheme="minorHAnsi"/>
              </w:rPr>
              <w:t>Wood Street Mission</w:t>
            </w:r>
            <w:r w:rsidR="00555D53" w:rsidRPr="00442CE8">
              <w:rPr>
                <w:rFonts w:asciiTheme="minorHAnsi" w:hAnsiTheme="minorHAnsi" w:cstheme="minorHAnsi"/>
              </w:rPr>
              <w:t xml:space="preserve"> fulfils </w:t>
            </w:r>
            <w:r w:rsidR="009B3010" w:rsidRPr="00442CE8">
              <w:rPr>
                <w:rFonts w:asciiTheme="minorHAnsi" w:hAnsiTheme="minorHAnsi" w:cstheme="minorHAnsi"/>
              </w:rPr>
              <w:t xml:space="preserve">its </w:t>
            </w:r>
            <w:r w:rsidR="00555D53" w:rsidRPr="00442CE8">
              <w:rPr>
                <w:rFonts w:asciiTheme="minorHAnsi" w:hAnsiTheme="minorHAnsi" w:cstheme="minorHAnsi"/>
              </w:rPr>
              <w:t>dut</w:t>
            </w:r>
            <w:r w:rsidR="009B3010" w:rsidRPr="00442CE8">
              <w:rPr>
                <w:rFonts w:asciiTheme="minorHAnsi" w:hAnsiTheme="minorHAnsi" w:cstheme="minorHAnsi"/>
              </w:rPr>
              <w:t xml:space="preserve">y </w:t>
            </w:r>
            <w:r w:rsidR="00555D53" w:rsidRPr="00442CE8">
              <w:rPr>
                <w:rFonts w:asciiTheme="minorHAnsi" w:hAnsiTheme="minorHAnsi" w:cstheme="minorHAnsi"/>
              </w:rPr>
              <w:t xml:space="preserve">to </w:t>
            </w:r>
            <w:r w:rsidR="009B3010" w:rsidRPr="00442CE8">
              <w:rPr>
                <w:rFonts w:asciiTheme="minorHAnsi" w:hAnsiTheme="minorHAnsi" w:cstheme="minorHAnsi"/>
              </w:rPr>
              <w:t>its</w:t>
            </w:r>
            <w:r w:rsidR="00555D53" w:rsidRPr="00442CE8">
              <w:rPr>
                <w:rFonts w:asciiTheme="minorHAnsi" w:hAnsiTheme="minorHAnsi" w:cstheme="minorHAnsi"/>
              </w:rPr>
              <w:t xml:space="preserve"> beneficiaries. </w:t>
            </w:r>
          </w:p>
        </w:tc>
      </w:tr>
      <w:tr w:rsidR="00A07A09" w:rsidRPr="00442CE8" w14:paraId="3C07C893" w14:textId="77777777">
        <w:tc>
          <w:tcPr>
            <w:tcW w:w="9016" w:type="dxa"/>
          </w:tcPr>
          <w:p w14:paraId="60B28792" w14:textId="77777777" w:rsidR="00813352" w:rsidRPr="00442CE8" w:rsidRDefault="00813352">
            <w:pPr>
              <w:rPr>
                <w:rFonts w:asciiTheme="minorHAnsi" w:hAnsiTheme="minorHAnsi" w:cstheme="minorHAnsi"/>
              </w:rPr>
            </w:pPr>
          </w:p>
        </w:tc>
      </w:tr>
      <w:tr w:rsidR="00A07A09" w:rsidRPr="00442CE8" w14:paraId="26F3DC7A" w14:textId="77777777">
        <w:tc>
          <w:tcPr>
            <w:tcW w:w="9016" w:type="dxa"/>
          </w:tcPr>
          <w:p w14:paraId="11A695C2" w14:textId="41410EC2" w:rsidR="00813352" w:rsidRDefault="00555D53">
            <w:pPr>
              <w:rPr>
                <w:rFonts w:asciiTheme="minorHAnsi" w:hAnsiTheme="minorHAnsi" w:cstheme="minorHAnsi"/>
                <w:b/>
              </w:rPr>
            </w:pPr>
            <w:r w:rsidRPr="00442CE8">
              <w:rPr>
                <w:rFonts w:asciiTheme="minorHAnsi" w:hAnsiTheme="minorHAnsi" w:cstheme="minorHAnsi"/>
                <w:b/>
              </w:rPr>
              <w:t xml:space="preserve">The statutory duties of a </w:t>
            </w:r>
            <w:r w:rsidR="00650AF7">
              <w:rPr>
                <w:rFonts w:asciiTheme="minorHAnsi" w:hAnsiTheme="minorHAnsi" w:cstheme="minorHAnsi"/>
                <w:b/>
              </w:rPr>
              <w:t>Trustee</w:t>
            </w:r>
            <w:r w:rsidRPr="00442CE8">
              <w:rPr>
                <w:rFonts w:asciiTheme="minorHAnsi" w:hAnsiTheme="minorHAnsi" w:cstheme="minorHAnsi"/>
                <w:b/>
              </w:rPr>
              <w:t xml:space="preserve"> are to:</w:t>
            </w:r>
          </w:p>
          <w:p w14:paraId="67D6E483" w14:textId="77777777" w:rsidR="00D63A8F" w:rsidRPr="00442CE8" w:rsidRDefault="00D63A8F">
            <w:pPr>
              <w:rPr>
                <w:rFonts w:asciiTheme="minorHAnsi" w:hAnsiTheme="minorHAnsi" w:cstheme="minorHAnsi"/>
                <w:b/>
              </w:rPr>
            </w:pPr>
          </w:p>
          <w:p w14:paraId="3ECBEB99" w14:textId="4E6ABC9A" w:rsidR="00813352" w:rsidRDefault="00D63A8F">
            <w:pPr>
              <w:numPr>
                <w:ilvl w:val="0"/>
                <w:numId w:val="1"/>
              </w:numPr>
              <w:pBdr>
                <w:top w:val="nil"/>
                <w:left w:val="nil"/>
                <w:bottom w:val="nil"/>
                <w:right w:val="nil"/>
                <w:between w:val="nil"/>
              </w:pBdr>
              <w:rPr>
                <w:rFonts w:asciiTheme="minorHAnsi" w:hAnsiTheme="minorHAnsi" w:cstheme="minorHAnsi"/>
                <w:color w:val="000000"/>
              </w:rPr>
            </w:pPr>
            <w:r>
              <w:rPr>
                <w:rFonts w:asciiTheme="minorHAnsi" w:hAnsiTheme="minorHAnsi" w:cstheme="minorHAnsi"/>
                <w:color w:val="000000"/>
              </w:rPr>
              <w:t>e</w:t>
            </w:r>
            <w:r w:rsidR="00555D53" w:rsidRPr="00442CE8">
              <w:rPr>
                <w:rFonts w:asciiTheme="minorHAnsi" w:hAnsiTheme="minorHAnsi" w:cstheme="minorHAnsi"/>
                <w:color w:val="000000"/>
              </w:rPr>
              <w:t xml:space="preserve">nsure the </w:t>
            </w:r>
            <w:r w:rsidR="009B3010" w:rsidRPr="00442CE8">
              <w:rPr>
                <w:rFonts w:asciiTheme="minorHAnsi" w:hAnsiTheme="minorHAnsi" w:cstheme="minorHAnsi"/>
                <w:color w:val="000000"/>
              </w:rPr>
              <w:t>charity</w:t>
            </w:r>
            <w:r w:rsidR="00555D53" w:rsidRPr="00442CE8">
              <w:rPr>
                <w:rFonts w:asciiTheme="minorHAnsi" w:hAnsiTheme="minorHAnsi" w:cstheme="minorHAnsi"/>
                <w:color w:val="000000"/>
              </w:rPr>
              <w:t xml:space="preserve"> complies with </w:t>
            </w:r>
            <w:r w:rsidR="009B3010" w:rsidRPr="00442CE8">
              <w:rPr>
                <w:rFonts w:asciiTheme="minorHAnsi" w:hAnsiTheme="minorHAnsi" w:cstheme="minorHAnsi"/>
                <w:color w:val="000000"/>
              </w:rPr>
              <w:t>its governing document</w:t>
            </w:r>
            <w:r w:rsidR="00555D53" w:rsidRPr="00442CE8">
              <w:rPr>
                <w:rFonts w:asciiTheme="minorHAnsi" w:hAnsiTheme="minorHAnsi" w:cstheme="minorHAnsi"/>
                <w:color w:val="000000"/>
              </w:rPr>
              <w:t xml:space="preserve">, </w:t>
            </w:r>
            <w:r w:rsidR="006B26BA">
              <w:rPr>
                <w:rFonts w:asciiTheme="minorHAnsi" w:hAnsiTheme="minorHAnsi" w:cstheme="minorHAnsi"/>
                <w:color w:val="000000"/>
              </w:rPr>
              <w:t xml:space="preserve">company law, </w:t>
            </w:r>
            <w:r w:rsidR="009B3010" w:rsidRPr="00442CE8">
              <w:rPr>
                <w:rFonts w:asciiTheme="minorHAnsi" w:hAnsiTheme="minorHAnsi" w:cstheme="minorHAnsi"/>
                <w:color w:val="000000"/>
              </w:rPr>
              <w:t>charity</w:t>
            </w:r>
            <w:r w:rsidR="00555D53" w:rsidRPr="00442CE8">
              <w:rPr>
                <w:rFonts w:asciiTheme="minorHAnsi" w:hAnsiTheme="minorHAnsi" w:cstheme="minorHAnsi"/>
                <w:color w:val="000000"/>
              </w:rPr>
              <w:t xml:space="preserve"> law and any other relevant legislation and regulations.</w:t>
            </w:r>
          </w:p>
          <w:p w14:paraId="6FD23583" w14:textId="77777777" w:rsidR="00D63A8F" w:rsidRPr="00442CE8" w:rsidRDefault="00D63A8F" w:rsidP="00D63A8F">
            <w:pPr>
              <w:pBdr>
                <w:top w:val="nil"/>
                <w:left w:val="nil"/>
                <w:bottom w:val="nil"/>
                <w:right w:val="nil"/>
                <w:between w:val="nil"/>
              </w:pBdr>
              <w:ind w:left="360"/>
              <w:rPr>
                <w:rFonts w:asciiTheme="minorHAnsi" w:hAnsiTheme="minorHAnsi" w:cstheme="minorHAnsi"/>
                <w:color w:val="000000"/>
              </w:rPr>
            </w:pPr>
          </w:p>
          <w:p w14:paraId="131D68EB" w14:textId="74F4A0E6" w:rsidR="00D63A8F" w:rsidRDefault="00D63A8F" w:rsidP="00D63A8F">
            <w:pPr>
              <w:numPr>
                <w:ilvl w:val="0"/>
                <w:numId w:val="1"/>
              </w:numPr>
              <w:pBdr>
                <w:top w:val="nil"/>
                <w:left w:val="nil"/>
                <w:bottom w:val="nil"/>
                <w:right w:val="nil"/>
                <w:between w:val="nil"/>
              </w:pBdr>
              <w:rPr>
                <w:rFonts w:asciiTheme="minorHAnsi" w:hAnsiTheme="minorHAnsi" w:cstheme="minorHAnsi"/>
                <w:color w:val="000000"/>
              </w:rPr>
            </w:pPr>
            <w:r>
              <w:rPr>
                <w:rFonts w:asciiTheme="minorHAnsi" w:hAnsiTheme="minorHAnsi" w:cstheme="minorHAnsi"/>
                <w:color w:val="000000"/>
              </w:rPr>
              <w:t>e</w:t>
            </w:r>
            <w:r w:rsidR="00555D53" w:rsidRPr="00442CE8">
              <w:rPr>
                <w:rFonts w:asciiTheme="minorHAnsi" w:hAnsiTheme="minorHAnsi" w:cstheme="minorHAnsi"/>
                <w:color w:val="000000"/>
              </w:rPr>
              <w:t xml:space="preserve">nsure that the </w:t>
            </w:r>
            <w:r w:rsidR="00BC7C95">
              <w:rPr>
                <w:rFonts w:asciiTheme="minorHAnsi" w:hAnsiTheme="minorHAnsi" w:cstheme="minorHAnsi"/>
                <w:color w:val="000000"/>
              </w:rPr>
              <w:t>C</w:t>
            </w:r>
            <w:r w:rsidR="009B3010" w:rsidRPr="00442CE8">
              <w:rPr>
                <w:rFonts w:asciiTheme="minorHAnsi" w:hAnsiTheme="minorHAnsi" w:cstheme="minorHAnsi"/>
                <w:color w:val="000000"/>
              </w:rPr>
              <w:t>harity</w:t>
            </w:r>
            <w:r w:rsidR="00555D53" w:rsidRPr="00442CE8">
              <w:rPr>
                <w:rFonts w:asciiTheme="minorHAnsi" w:hAnsiTheme="minorHAnsi" w:cstheme="minorHAnsi"/>
                <w:color w:val="000000"/>
              </w:rPr>
              <w:t xml:space="preserve"> applies its resources exclusively in pursuance of its objectives</w:t>
            </w:r>
            <w:r w:rsidR="004F70C2">
              <w:rPr>
                <w:rFonts w:asciiTheme="minorHAnsi" w:hAnsiTheme="minorHAnsi" w:cstheme="minorHAnsi"/>
                <w:color w:val="000000"/>
              </w:rPr>
              <w:t xml:space="preserve"> through </w:t>
            </w:r>
            <w:r w:rsidR="004F70C2" w:rsidRPr="00442CE8">
              <w:rPr>
                <w:rFonts w:asciiTheme="minorHAnsi" w:hAnsiTheme="minorHAnsi" w:cstheme="minorHAnsi"/>
                <w:color w:val="000000"/>
              </w:rPr>
              <w:t xml:space="preserve">a clear vision, </w:t>
            </w:r>
            <w:r w:rsidR="006415CF">
              <w:rPr>
                <w:rFonts w:asciiTheme="minorHAnsi" w:hAnsiTheme="minorHAnsi" w:cstheme="minorHAnsi"/>
                <w:color w:val="000000"/>
              </w:rPr>
              <w:t xml:space="preserve">appropriate </w:t>
            </w:r>
            <w:r w:rsidR="004F70C2" w:rsidRPr="00442CE8">
              <w:rPr>
                <w:rFonts w:asciiTheme="minorHAnsi" w:hAnsiTheme="minorHAnsi" w:cstheme="minorHAnsi"/>
                <w:color w:val="000000"/>
              </w:rPr>
              <w:t>mission</w:t>
            </w:r>
            <w:r w:rsidR="006415CF">
              <w:rPr>
                <w:rFonts w:asciiTheme="minorHAnsi" w:hAnsiTheme="minorHAnsi" w:cstheme="minorHAnsi"/>
                <w:color w:val="000000"/>
              </w:rPr>
              <w:t xml:space="preserve">, </w:t>
            </w:r>
            <w:r w:rsidR="004F70C2" w:rsidRPr="00442CE8">
              <w:rPr>
                <w:rFonts w:asciiTheme="minorHAnsi" w:hAnsiTheme="minorHAnsi" w:cstheme="minorHAnsi"/>
                <w:color w:val="000000"/>
              </w:rPr>
              <w:t xml:space="preserve">strategic </w:t>
            </w:r>
            <w:proofErr w:type="gramStart"/>
            <w:r w:rsidR="004F70C2" w:rsidRPr="00442CE8">
              <w:rPr>
                <w:rFonts w:asciiTheme="minorHAnsi" w:hAnsiTheme="minorHAnsi" w:cstheme="minorHAnsi"/>
                <w:color w:val="000000"/>
              </w:rPr>
              <w:t>direction</w:t>
            </w:r>
            <w:proofErr w:type="gramEnd"/>
            <w:r w:rsidR="003165E4">
              <w:rPr>
                <w:rFonts w:asciiTheme="minorHAnsi" w:hAnsiTheme="minorHAnsi" w:cstheme="minorHAnsi"/>
                <w:color w:val="000000"/>
              </w:rPr>
              <w:t xml:space="preserve"> </w:t>
            </w:r>
            <w:r w:rsidR="006415CF" w:rsidRPr="003165E4">
              <w:rPr>
                <w:rFonts w:asciiTheme="minorHAnsi" w:hAnsiTheme="minorHAnsi" w:cstheme="minorHAnsi"/>
                <w:color w:val="000000"/>
              </w:rPr>
              <w:t>and good governance</w:t>
            </w:r>
            <w:r w:rsidR="00E32C26">
              <w:rPr>
                <w:rFonts w:asciiTheme="minorHAnsi" w:hAnsiTheme="minorHAnsi" w:cstheme="minorHAnsi"/>
                <w:color w:val="000000"/>
              </w:rPr>
              <w:t>.</w:t>
            </w:r>
          </w:p>
          <w:p w14:paraId="679984B4" w14:textId="77777777" w:rsidR="003165E4" w:rsidRDefault="003165E4" w:rsidP="003165E4">
            <w:pPr>
              <w:pStyle w:val="ListParagraph"/>
              <w:rPr>
                <w:rFonts w:asciiTheme="minorHAnsi" w:hAnsiTheme="minorHAnsi" w:cstheme="minorHAnsi"/>
                <w:color w:val="000000"/>
              </w:rPr>
            </w:pPr>
          </w:p>
          <w:p w14:paraId="742ECAEF" w14:textId="6527ED3B" w:rsidR="00813352" w:rsidRDefault="00555D53">
            <w:pPr>
              <w:numPr>
                <w:ilvl w:val="0"/>
                <w:numId w:val="1"/>
              </w:numPr>
              <w:pBdr>
                <w:top w:val="nil"/>
                <w:left w:val="nil"/>
                <w:bottom w:val="nil"/>
                <w:right w:val="nil"/>
                <w:between w:val="nil"/>
              </w:pBdr>
              <w:rPr>
                <w:rFonts w:asciiTheme="minorHAnsi" w:hAnsiTheme="minorHAnsi" w:cstheme="minorHAnsi"/>
                <w:color w:val="000000"/>
              </w:rPr>
            </w:pPr>
            <w:r w:rsidRPr="00442CE8">
              <w:rPr>
                <w:rFonts w:asciiTheme="minorHAnsi" w:hAnsiTheme="minorHAnsi" w:cstheme="minorHAnsi"/>
                <w:color w:val="000000"/>
              </w:rPr>
              <w:t xml:space="preserve">contribute actively to the Board of </w:t>
            </w:r>
            <w:r w:rsidR="00650AF7">
              <w:rPr>
                <w:rFonts w:asciiTheme="minorHAnsi" w:hAnsiTheme="minorHAnsi" w:cstheme="minorHAnsi"/>
                <w:color w:val="000000"/>
              </w:rPr>
              <w:t>Trustee</w:t>
            </w:r>
            <w:r w:rsidRPr="00442CE8">
              <w:rPr>
                <w:rFonts w:asciiTheme="minorHAnsi" w:hAnsiTheme="minorHAnsi" w:cstheme="minorHAnsi"/>
                <w:color w:val="000000"/>
              </w:rPr>
              <w:t xml:space="preserve">s' role in giving firm strategic direction to the </w:t>
            </w:r>
            <w:r w:rsidR="009B3010" w:rsidRPr="00442CE8">
              <w:rPr>
                <w:rFonts w:asciiTheme="minorHAnsi" w:hAnsiTheme="minorHAnsi" w:cstheme="minorHAnsi"/>
                <w:color w:val="000000"/>
              </w:rPr>
              <w:t>charity</w:t>
            </w:r>
            <w:r w:rsidRPr="00442CE8">
              <w:rPr>
                <w:rFonts w:asciiTheme="minorHAnsi" w:hAnsiTheme="minorHAnsi" w:cstheme="minorHAnsi"/>
                <w:color w:val="000000"/>
              </w:rPr>
              <w:t xml:space="preserve">, setting overall policy, defining </w:t>
            </w:r>
            <w:proofErr w:type="gramStart"/>
            <w:r w:rsidRPr="00442CE8">
              <w:rPr>
                <w:rFonts w:asciiTheme="minorHAnsi" w:hAnsiTheme="minorHAnsi" w:cstheme="minorHAnsi"/>
                <w:color w:val="000000"/>
              </w:rPr>
              <w:t>goals</w:t>
            </w:r>
            <w:proofErr w:type="gramEnd"/>
            <w:r w:rsidRPr="00442CE8">
              <w:rPr>
                <w:rFonts w:asciiTheme="minorHAnsi" w:hAnsiTheme="minorHAnsi" w:cstheme="minorHAnsi"/>
                <w:color w:val="000000"/>
              </w:rPr>
              <w:t xml:space="preserve"> and setting objectives and evaluating performance against agreed objectives.</w:t>
            </w:r>
          </w:p>
          <w:p w14:paraId="10A51DA6" w14:textId="77777777" w:rsidR="009155F8" w:rsidRPr="00442CE8" w:rsidRDefault="009155F8" w:rsidP="009155F8">
            <w:pPr>
              <w:pBdr>
                <w:top w:val="nil"/>
                <w:left w:val="nil"/>
                <w:bottom w:val="nil"/>
                <w:right w:val="nil"/>
                <w:between w:val="nil"/>
              </w:pBdr>
              <w:ind w:left="360"/>
              <w:rPr>
                <w:rFonts w:asciiTheme="minorHAnsi" w:hAnsiTheme="minorHAnsi" w:cstheme="minorHAnsi"/>
                <w:color w:val="000000"/>
              </w:rPr>
            </w:pPr>
          </w:p>
          <w:p w14:paraId="422C30EE" w14:textId="79836232" w:rsidR="00813352" w:rsidRDefault="00555D53">
            <w:pPr>
              <w:numPr>
                <w:ilvl w:val="0"/>
                <w:numId w:val="1"/>
              </w:numPr>
              <w:pBdr>
                <w:top w:val="nil"/>
                <w:left w:val="nil"/>
                <w:bottom w:val="nil"/>
                <w:right w:val="nil"/>
                <w:between w:val="nil"/>
              </w:pBdr>
              <w:rPr>
                <w:rFonts w:asciiTheme="minorHAnsi" w:hAnsiTheme="minorHAnsi" w:cstheme="minorHAnsi"/>
                <w:color w:val="000000"/>
              </w:rPr>
            </w:pPr>
            <w:r w:rsidRPr="00442CE8">
              <w:rPr>
                <w:rFonts w:asciiTheme="minorHAnsi" w:hAnsiTheme="minorHAnsi" w:cstheme="minorHAnsi"/>
                <w:color w:val="000000"/>
              </w:rPr>
              <w:t xml:space="preserve">safeguard the good name and values of </w:t>
            </w:r>
            <w:r w:rsidR="009B3010" w:rsidRPr="00442CE8">
              <w:rPr>
                <w:rFonts w:asciiTheme="minorHAnsi" w:hAnsiTheme="minorHAnsi" w:cstheme="minorHAnsi"/>
                <w:color w:val="000000"/>
              </w:rPr>
              <w:t>Wood Street Mission</w:t>
            </w:r>
            <w:r w:rsidRPr="00442CE8">
              <w:rPr>
                <w:rFonts w:asciiTheme="minorHAnsi" w:hAnsiTheme="minorHAnsi" w:cstheme="minorHAnsi"/>
                <w:color w:val="000000"/>
              </w:rPr>
              <w:t>.</w:t>
            </w:r>
          </w:p>
          <w:p w14:paraId="7F7DFA04" w14:textId="77777777" w:rsidR="009155F8" w:rsidRDefault="009155F8" w:rsidP="009155F8">
            <w:pPr>
              <w:pStyle w:val="ListParagraph"/>
              <w:rPr>
                <w:rFonts w:asciiTheme="minorHAnsi" w:hAnsiTheme="minorHAnsi" w:cstheme="minorHAnsi"/>
                <w:color w:val="000000"/>
              </w:rPr>
            </w:pPr>
          </w:p>
          <w:p w14:paraId="345DE8E9" w14:textId="7B1C1F08" w:rsidR="00813352" w:rsidRDefault="00555D53">
            <w:pPr>
              <w:numPr>
                <w:ilvl w:val="0"/>
                <w:numId w:val="1"/>
              </w:numPr>
              <w:pBdr>
                <w:top w:val="nil"/>
                <w:left w:val="nil"/>
                <w:bottom w:val="nil"/>
                <w:right w:val="nil"/>
                <w:between w:val="nil"/>
              </w:pBdr>
              <w:rPr>
                <w:rFonts w:asciiTheme="minorHAnsi" w:hAnsiTheme="minorHAnsi" w:cstheme="minorHAnsi"/>
                <w:color w:val="000000"/>
              </w:rPr>
            </w:pPr>
            <w:r w:rsidRPr="00442CE8">
              <w:rPr>
                <w:rFonts w:asciiTheme="minorHAnsi" w:hAnsiTheme="minorHAnsi" w:cstheme="minorHAnsi"/>
                <w:color w:val="000000"/>
              </w:rPr>
              <w:t xml:space="preserve">ensure the effective and efficient administration of </w:t>
            </w:r>
            <w:r w:rsidR="009B3010" w:rsidRPr="00442CE8">
              <w:rPr>
                <w:rFonts w:asciiTheme="minorHAnsi" w:hAnsiTheme="minorHAnsi" w:cstheme="minorHAnsi"/>
                <w:color w:val="000000"/>
              </w:rPr>
              <w:t>Wood Street Mission</w:t>
            </w:r>
            <w:r w:rsidRPr="00442CE8">
              <w:rPr>
                <w:rFonts w:asciiTheme="minorHAnsi" w:hAnsiTheme="minorHAnsi" w:cstheme="minorHAnsi"/>
                <w:color w:val="000000"/>
              </w:rPr>
              <w:t xml:space="preserve"> including having appropriate policies and procedures in place.</w:t>
            </w:r>
          </w:p>
          <w:p w14:paraId="18301D02" w14:textId="77777777" w:rsidR="00C95560" w:rsidRDefault="00C95560" w:rsidP="00C95560">
            <w:pPr>
              <w:pStyle w:val="ListParagraph"/>
              <w:rPr>
                <w:rFonts w:asciiTheme="minorHAnsi" w:hAnsiTheme="minorHAnsi" w:cstheme="minorHAnsi"/>
                <w:color w:val="000000"/>
              </w:rPr>
            </w:pPr>
          </w:p>
          <w:p w14:paraId="45068A49" w14:textId="2970075A" w:rsidR="00813352" w:rsidRPr="00442CE8" w:rsidRDefault="00555D53" w:rsidP="00B74E43">
            <w:pPr>
              <w:numPr>
                <w:ilvl w:val="0"/>
                <w:numId w:val="1"/>
              </w:numPr>
              <w:pBdr>
                <w:top w:val="nil"/>
                <w:left w:val="nil"/>
                <w:bottom w:val="nil"/>
                <w:right w:val="nil"/>
                <w:between w:val="nil"/>
              </w:pBdr>
              <w:rPr>
                <w:rFonts w:asciiTheme="minorHAnsi" w:hAnsiTheme="minorHAnsi" w:cstheme="minorHAnsi"/>
                <w:b/>
              </w:rPr>
            </w:pPr>
            <w:r w:rsidRPr="00442CE8">
              <w:rPr>
                <w:rFonts w:asciiTheme="minorHAnsi" w:hAnsiTheme="minorHAnsi" w:cstheme="minorHAnsi"/>
                <w:color w:val="000000"/>
              </w:rPr>
              <w:t xml:space="preserve">ensure the financial stability of </w:t>
            </w:r>
            <w:r w:rsidR="009B3010" w:rsidRPr="00442CE8">
              <w:rPr>
                <w:rFonts w:asciiTheme="minorHAnsi" w:hAnsiTheme="minorHAnsi" w:cstheme="minorHAnsi"/>
                <w:color w:val="000000"/>
              </w:rPr>
              <w:t>Wood Street Mission</w:t>
            </w:r>
            <w:r w:rsidR="006415CF">
              <w:rPr>
                <w:rFonts w:asciiTheme="minorHAnsi" w:hAnsiTheme="minorHAnsi" w:cstheme="minorHAnsi"/>
                <w:color w:val="000000"/>
              </w:rPr>
              <w:t xml:space="preserve"> as well as acting as acting as</w:t>
            </w:r>
            <w:r w:rsidR="006415CF" w:rsidRPr="00442CE8">
              <w:rPr>
                <w:rFonts w:asciiTheme="minorHAnsi" w:hAnsiTheme="minorHAnsi" w:cstheme="minorHAnsi"/>
                <w:color w:val="000000"/>
              </w:rPr>
              <w:t xml:space="preserve"> guardians of </w:t>
            </w:r>
            <w:r w:rsidR="00A6033C">
              <w:rPr>
                <w:rFonts w:asciiTheme="minorHAnsi" w:hAnsiTheme="minorHAnsi" w:cstheme="minorHAnsi"/>
                <w:color w:val="000000"/>
              </w:rPr>
              <w:t>all</w:t>
            </w:r>
            <w:r w:rsidR="006415CF">
              <w:rPr>
                <w:rFonts w:asciiTheme="minorHAnsi" w:hAnsiTheme="minorHAnsi" w:cstheme="minorHAnsi"/>
                <w:color w:val="000000"/>
              </w:rPr>
              <w:t xml:space="preserve"> </w:t>
            </w:r>
            <w:r w:rsidR="006415CF" w:rsidRPr="00442CE8">
              <w:rPr>
                <w:rFonts w:asciiTheme="minorHAnsi" w:hAnsiTheme="minorHAnsi" w:cstheme="minorHAnsi"/>
                <w:color w:val="000000"/>
              </w:rPr>
              <w:t>the charity's assets</w:t>
            </w:r>
            <w:r w:rsidR="006415CF">
              <w:rPr>
                <w:rFonts w:asciiTheme="minorHAnsi" w:hAnsiTheme="minorHAnsi" w:cstheme="minorHAnsi"/>
                <w:color w:val="000000"/>
              </w:rPr>
              <w:t xml:space="preserve"> in their security, deployment and application. </w:t>
            </w:r>
          </w:p>
        </w:tc>
      </w:tr>
      <w:tr w:rsidR="00A07A09" w:rsidRPr="00442CE8" w14:paraId="532D5C49" w14:textId="77777777">
        <w:tc>
          <w:tcPr>
            <w:tcW w:w="9016" w:type="dxa"/>
          </w:tcPr>
          <w:p w14:paraId="745DF282" w14:textId="525B40A5" w:rsidR="00813352" w:rsidRPr="00442CE8" w:rsidRDefault="00813352">
            <w:pPr>
              <w:rPr>
                <w:rFonts w:asciiTheme="minorHAnsi" w:hAnsiTheme="minorHAnsi" w:cstheme="minorHAnsi"/>
              </w:rPr>
            </w:pPr>
          </w:p>
        </w:tc>
      </w:tr>
      <w:tr w:rsidR="00A07A09" w:rsidRPr="00442CE8" w14:paraId="18628B8D" w14:textId="77777777">
        <w:tc>
          <w:tcPr>
            <w:tcW w:w="9016" w:type="dxa"/>
          </w:tcPr>
          <w:p w14:paraId="55D55F8F" w14:textId="1BB900FF" w:rsidR="00813352" w:rsidRPr="00442CE8" w:rsidRDefault="00555D53">
            <w:pPr>
              <w:rPr>
                <w:rFonts w:asciiTheme="minorHAnsi" w:hAnsiTheme="minorHAnsi" w:cstheme="minorHAnsi"/>
              </w:rPr>
            </w:pPr>
            <w:r w:rsidRPr="00442CE8">
              <w:rPr>
                <w:rFonts w:asciiTheme="minorHAnsi" w:hAnsiTheme="minorHAnsi" w:cstheme="minorHAnsi"/>
              </w:rPr>
              <w:t xml:space="preserve">As well as the various statutory duties, any </w:t>
            </w:r>
            <w:r w:rsidR="00650AF7">
              <w:rPr>
                <w:rFonts w:asciiTheme="minorHAnsi" w:hAnsiTheme="minorHAnsi" w:cstheme="minorHAnsi"/>
              </w:rPr>
              <w:t>Trustee</w:t>
            </w:r>
            <w:r w:rsidRPr="00442CE8">
              <w:rPr>
                <w:rFonts w:asciiTheme="minorHAnsi" w:hAnsiTheme="minorHAnsi" w:cstheme="minorHAnsi"/>
              </w:rPr>
              <w:t xml:space="preserve"> should make full use of any </w:t>
            </w:r>
            <w:r w:rsidR="008B364A">
              <w:rPr>
                <w:rFonts w:asciiTheme="minorHAnsi" w:hAnsiTheme="minorHAnsi" w:cstheme="minorHAnsi"/>
              </w:rPr>
              <w:t xml:space="preserve">of their </w:t>
            </w:r>
            <w:r w:rsidRPr="00442CE8">
              <w:rPr>
                <w:rFonts w:asciiTheme="minorHAnsi" w:hAnsiTheme="minorHAnsi" w:cstheme="minorHAnsi"/>
              </w:rPr>
              <w:t xml:space="preserve">specific skills, </w:t>
            </w:r>
            <w:proofErr w:type="gramStart"/>
            <w:r w:rsidRPr="00442CE8">
              <w:rPr>
                <w:rFonts w:asciiTheme="minorHAnsi" w:hAnsiTheme="minorHAnsi" w:cstheme="minorHAnsi"/>
              </w:rPr>
              <w:t>knowledge</w:t>
            </w:r>
            <w:proofErr w:type="gramEnd"/>
            <w:r w:rsidRPr="00442CE8">
              <w:rPr>
                <w:rFonts w:asciiTheme="minorHAnsi" w:hAnsiTheme="minorHAnsi" w:cstheme="minorHAnsi"/>
              </w:rPr>
              <w:t xml:space="preserve"> or experience</w:t>
            </w:r>
            <w:r w:rsidR="008B364A">
              <w:rPr>
                <w:rFonts w:asciiTheme="minorHAnsi" w:hAnsiTheme="minorHAnsi" w:cstheme="minorHAnsi"/>
              </w:rPr>
              <w:t xml:space="preserve"> t</w:t>
            </w:r>
            <w:r w:rsidRPr="00442CE8">
              <w:rPr>
                <w:rFonts w:asciiTheme="minorHAnsi" w:hAnsiTheme="minorHAnsi" w:cstheme="minorHAnsi"/>
              </w:rPr>
              <w:t xml:space="preserve">o help the </w:t>
            </w:r>
            <w:r w:rsidR="00A65D9B">
              <w:rPr>
                <w:rFonts w:asciiTheme="minorHAnsi" w:hAnsiTheme="minorHAnsi" w:cstheme="minorHAnsi"/>
              </w:rPr>
              <w:t>Wood Street Mission B</w:t>
            </w:r>
            <w:r w:rsidRPr="00442CE8">
              <w:rPr>
                <w:rFonts w:asciiTheme="minorHAnsi" w:hAnsiTheme="minorHAnsi" w:cstheme="minorHAnsi"/>
              </w:rPr>
              <w:t xml:space="preserve">oard make good decisions. This may involve leading discussions, focusing on key issues, providing advice and guidance on new initiatives, </w:t>
            </w:r>
            <w:proofErr w:type="gramStart"/>
            <w:r w:rsidRPr="00442CE8">
              <w:rPr>
                <w:rFonts w:asciiTheme="minorHAnsi" w:hAnsiTheme="minorHAnsi" w:cstheme="minorHAnsi"/>
              </w:rPr>
              <w:t>evaluation</w:t>
            </w:r>
            <w:proofErr w:type="gramEnd"/>
            <w:r w:rsidRPr="00442CE8">
              <w:rPr>
                <w:rFonts w:asciiTheme="minorHAnsi" w:hAnsiTheme="minorHAnsi" w:cstheme="minorHAnsi"/>
              </w:rPr>
              <w:t xml:space="preserve"> or other issues in which the </w:t>
            </w:r>
            <w:r w:rsidR="00650AF7">
              <w:rPr>
                <w:rFonts w:asciiTheme="minorHAnsi" w:hAnsiTheme="minorHAnsi" w:cstheme="minorHAnsi"/>
              </w:rPr>
              <w:t>Trustee</w:t>
            </w:r>
            <w:r w:rsidRPr="00442CE8">
              <w:rPr>
                <w:rFonts w:asciiTheme="minorHAnsi" w:hAnsiTheme="minorHAnsi" w:cstheme="minorHAnsi"/>
              </w:rPr>
              <w:t xml:space="preserve"> has specific expertise. </w:t>
            </w:r>
          </w:p>
          <w:p w14:paraId="75BFE217" w14:textId="77777777" w:rsidR="000E66B3" w:rsidRPr="00442CE8" w:rsidRDefault="000E66B3">
            <w:pPr>
              <w:rPr>
                <w:rFonts w:asciiTheme="minorHAnsi" w:hAnsiTheme="minorHAnsi" w:cstheme="minorHAnsi"/>
              </w:rPr>
            </w:pPr>
          </w:p>
          <w:p w14:paraId="5D5170D5" w14:textId="77777777" w:rsidR="000E66B3" w:rsidRPr="00442CE8" w:rsidRDefault="000E66B3">
            <w:pPr>
              <w:rPr>
                <w:rFonts w:asciiTheme="minorHAnsi" w:hAnsiTheme="minorHAnsi" w:cstheme="minorHAnsi"/>
              </w:rPr>
            </w:pPr>
          </w:p>
        </w:tc>
      </w:tr>
      <w:tr w:rsidR="00A07A09" w:rsidRPr="00442CE8" w14:paraId="166C3143" w14:textId="77777777">
        <w:tc>
          <w:tcPr>
            <w:tcW w:w="9016" w:type="dxa"/>
            <w:tcBorders>
              <w:top w:val="nil"/>
              <w:left w:val="nil"/>
              <w:bottom w:val="nil"/>
              <w:right w:val="nil"/>
            </w:tcBorders>
          </w:tcPr>
          <w:p w14:paraId="1790507B" w14:textId="77777777" w:rsidR="00813352" w:rsidRPr="00442CE8" w:rsidRDefault="00813352">
            <w:pPr>
              <w:pStyle w:val="Heading2"/>
              <w:rPr>
                <w:rFonts w:asciiTheme="minorHAnsi" w:hAnsiTheme="minorHAnsi" w:cstheme="minorHAnsi"/>
                <w:sz w:val="24"/>
                <w:szCs w:val="24"/>
              </w:rPr>
            </w:pPr>
          </w:p>
        </w:tc>
      </w:tr>
    </w:tbl>
    <w:p w14:paraId="4FAAA21E" w14:textId="77777777" w:rsidR="000E66B3" w:rsidRPr="00442CE8" w:rsidRDefault="000E66B3">
      <w:pPr>
        <w:rPr>
          <w:rFonts w:asciiTheme="minorHAnsi" w:hAnsiTheme="minorHAnsi" w:cstheme="minorHAnsi"/>
        </w:rPr>
        <w:sectPr w:rsidR="000E66B3" w:rsidRPr="00442CE8">
          <w:headerReference w:type="default" r:id="rId9"/>
          <w:footerReference w:type="default" r:id="rId10"/>
          <w:type w:val="continuous"/>
          <w:pgSz w:w="11906" w:h="16838"/>
          <w:pgMar w:top="1440" w:right="1440" w:bottom="1440" w:left="1440" w:header="708" w:footer="708" w:gutter="0"/>
          <w:cols w:space="720"/>
        </w:sectPr>
      </w:pPr>
    </w:p>
    <w:tbl>
      <w:tblPr>
        <w:tblStyle w:val="a2"/>
        <w:tblW w:w="5000" w:type="pct"/>
        <w:tblLook w:val="0400" w:firstRow="0" w:lastRow="0" w:firstColumn="0" w:lastColumn="0" w:noHBand="0" w:noVBand="1"/>
      </w:tblPr>
      <w:tblGrid>
        <w:gridCol w:w="9026"/>
      </w:tblGrid>
      <w:tr w:rsidR="00A07A09" w:rsidRPr="00442CE8" w14:paraId="69B17BF7" w14:textId="77777777" w:rsidTr="000E66B3">
        <w:tc>
          <w:tcPr>
            <w:tcW w:w="5000" w:type="pct"/>
          </w:tcPr>
          <w:p w14:paraId="601A3D60" w14:textId="77777777" w:rsidR="00813352" w:rsidRPr="00442CE8" w:rsidRDefault="00555D53">
            <w:pPr>
              <w:pStyle w:val="Heading2"/>
              <w:rPr>
                <w:rFonts w:asciiTheme="minorHAnsi" w:hAnsiTheme="minorHAnsi" w:cstheme="minorHAnsi"/>
                <w:sz w:val="24"/>
                <w:szCs w:val="24"/>
              </w:rPr>
            </w:pPr>
            <w:r w:rsidRPr="00442CE8">
              <w:rPr>
                <w:rFonts w:asciiTheme="minorHAnsi" w:hAnsiTheme="minorHAnsi" w:cstheme="minorHAnsi"/>
                <w:sz w:val="24"/>
                <w:szCs w:val="24"/>
              </w:rPr>
              <w:lastRenderedPageBreak/>
              <w:t>Person Specification</w:t>
            </w:r>
          </w:p>
        </w:tc>
      </w:tr>
      <w:tr w:rsidR="00A07A09" w:rsidRPr="00442CE8" w14:paraId="17F094FE" w14:textId="77777777" w:rsidTr="000E66B3">
        <w:tc>
          <w:tcPr>
            <w:tcW w:w="5000" w:type="pct"/>
          </w:tcPr>
          <w:p w14:paraId="58EDA8BE" w14:textId="0A26087F" w:rsidR="00813352" w:rsidRPr="00442CE8" w:rsidRDefault="00555D53" w:rsidP="000E66B3">
            <w:pPr>
              <w:rPr>
                <w:rFonts w:asciiTheme="minorHAnsi" w:hAnsiTheme="minorHAnsi" w:cstheme="minorHAnsi"/>
              </w:rPr>
            </w:pPr>
            <w:r w:rsidRPr="00442CE8">
              <w:rPr>
                <w:rFonts w:asciiTheme="minorHAnsi" w:hAnsiTheme="minorHAnsi" w:cstheme="minorHAnsi"/>
              </w:rPr>
              <w:t>Individuals are sought who have a strong empathy with the charitable objectives</w:t>
            </w:r>
            <w:r w:rsidR="00626417">
              <w:rPr>
                <w:rFonts w:asciiTheme="minorHAnsi" w:hAnsiTheme="minorHAnsi" w:cstheme="minorHAnsi"/>
              </w:rPr>
              <w:t xml:space="preserve"> of Wood Street Mission</w:t>
            </w:r>
            <w:r w:rsidRPr="00442CE8">
              <w:rPr>
                <w:rFonts w:asciiTheme="minorHAnsi" w:hAnsiTheme="minorHAnsi" w:cstheme="minorHAnsi"/>
              </w:rPr>
              <w:t xml:space="preserve">. Experience, skills, and expertise in working with people in poverty combined with an in-depth understanding of our work and ambitions are particularly sought. </w:t>
            </w:r>
          </w:p>
          <w:p w14:paraId="306F5E16" w14:textId="77777777" w:rsidR="00813352" w:rsidRPr="00442CE8" w:rsidRDefault="00813352" w:rsidP="000E66B3">
            <w:pPr>
              <w:rPr>
                <w:rFonts w:asciiTheme="minorHAnsi" w:hAnsiTheme="minorHAnsi" w:cstheme="minorHAnsi"/>
              </w:rPr>
            </w:pPr>
          </w:p>
          <w:p w14:paraId="3A8F1818" w14:textId="77777777" w:rsidR="00C50B25" w:rsidRDefault="00555D53" w:rsidP="00C50B25">
            <w:pPr>
              <w:rPr>
                <w:rFonts w:asciiTheme="minorHAnsi" w:hAnsiTheme="minorHAnsi" w:cstheme="minorHAnsi"/>
              </w:rPr>
            </w:pPr>
            <w:r w:rsidRPr="00442CE8">
              <w:rPr>
                <w:rFonts w:asciiTheme="minorHAnsi" w:hAnsiTheme="minorHAnsi" w:cstheme="minorHAnsi"/>
              </w:rPr>
              <w:t xml:space="preserve">The Board of </w:t>
            </w:r>
            <w:r w:rsidR="00650AF7">
              <w:rPr>
                <w:rFonts w:asciiTheme="minorHAnsi" w:hAnsiTheme="minorHAnsi" w:cstheme="minorHAnsi"/>
              </w:rPr>
              <w:t>Trustee</w:t>
            </w:r>
            <w:r w:rsidRPr="00442CE8">
              <w:rPr>
                <w:rFonts w:asciiTheme="minorHAnsi" w:hAnsiTheme="minorHAnsi" w:cstheme="minorHAnsi"/>
              </w:rPr>
              <w:t>s is jointly and severally responsible for the overall governance and strategic direction of th</w:t>
            </w:r>
            <w:r w:rsidR="00C50B25">
              <w:rPr>
                <w:rFonts w:asciiTheme="minorHAnsi" w:hAnsiTheme="minorHAnsi" w:cstheme="minorHAnsi"/>
              </w:rPr>
              <w:t>is C</w:t>
            </w:r>
            <w:r w:rsidR="009B3010" w:rsidRPr="00442CE8">
              <w:rPr>
                <w:rFonts w:asciiTheme="minorHAnsi" w:hAnsiTheme="minorHAnsi" w:cstheme="minorHAnsi"/>
              </w:rPr>
              <w:t>harity</w:t>
            </w:r>
            <w:r w:rsidR="00C50B25">
              <w:rPr>
                <w:rFonts w:asciiTheme="minorHAnsi" w:hAnsiTheme="minorHAnsi" w:cstheme="minorHAnsi"/>
              </w:rPr>
              <w:t>.</w:t>
            </w:r>
          </w:p>
          <w:p w14:paraId="695B7322" w14:textId="77777777" w:rsidR="00C50B25" w:rsidRDefault="00C50B25" w:rsidP="00C50B25">
            <w:pPr>
              <w:rPr>
                <w:rFonts w:asciiTheme="minorHAnsi" w:hAnsiTheme="minorHAnsi" w:cstheme="minorHAnsi"/>
              </w:rPr>
            </w:pPr>
          </w:p>
          <w:p w14:paraId="154F22A3" w14:textId="29B9DF1B" w:rsidR="00813352" w:rsidRPr="00442CE8" w:rsidRDefault="00555D53" w:rsidP="00C50B25">
            <w:pPr>
              <w:rPr>
                <w:rFonts w:asciiTheme="minorHAnsi" w:hAnsiTheme="minorHAnsi" w:cstheme="minorHAnsi"/>
              </w:rPr>
            </w:pPr>
            <w:r w:rsidRPr="00442CE8">
              <w:rPr>
                <w:rFonts w:asciiTheme="minorHAnsi" w:hAnsiTheme="minorHAnsi" w:cstheme="minorHAnsi"/>
              </w:rPr>
              <w:t xml:space="preserve">All </w:t>
            </w:r>
            <w:r w:rsidR="00650AF7">
              <w:rPr>
                <w:rFonts w:asciiTheme="minorHAnsi" w:hAnsiTheme="minorHAnsi" w:cstheme="minorHAnsi"/>
              </w:rPr>
              <w:t>Trustee</w:t>
            </w:r>
            <w:r w:rsidRPr="00442CE8">
              <w:rPr>
                <w:rFonts w:asciiTheme="minorHAnsi" w:hAnsiTheme="minorHAnsi" w:cstheme="minorHAnsi"/>
              </w:rPr>
              <w:t xml:space="preserve">s should also be aware of, and understand, their individual and collective responsibilities, and should not be overly reliant on one or more individual </w:t>
            </w:r>
            <w:r w:rsidR="00650AF7">
              <w:rPr>
                <w:rFonts w:asciiTheme="minorHAnsi" w:hAnsiTheme="minorHAnsi" w:cstheme="minorHAnsi"/>
              </w:rPr>
              <w:t>Trustee</w:t>
            </w:r>
            <w:r w:rsidRPr="00442CE8">
              <w:rPr>
                <w:rFonts w:asciiTheme="minorHAnsi" w:hAnsiTheme="minorHAnsi" w:cstheme="minorHAnsi"/>
              </w:rPr>
              <w:t xml:space="preserve">s in any </w:t>
            </w:r>
            <w:proofErr w:type="gramStart"/>
            <w:r w:rsidRPr="00442CE8">
              <w:rPr>
                <w:rFonts w:asciiTheme="minorHAnsi" w:hAnsiTheme="minorHAnsi" w:cstheme="minorHAnsi"/>
              </w:rPr>
              <w:t>particular aspect</w:t>
            </w:r>
            <w:proofErr w:type="gramEnd"/>
            <w:r w:rsidRPr="00442CE8">
              <w:rPr>
                <w:rFonts w:asciiTheme="minorHAnsi" w:hAnsiTheme="minorHAnsi" w:cstheme="minorHAnsi"/>
              </w:rPr>
              <w:t xml:space="preserve"> of the governance of the </w:t>
            </w:r>
            <w:r w:rsidR="00C50B25">
              <w:rPr>
                <w:rFonts w:asciiTheme="minorHAnsi" w:hAnsiTheme="minorHAnsi" w:cstheme="minorHAnsi"/>
              </w:rPr>
              <w:t>C</w:t>
            </w:r>
            <w:r w:rsidR="009B3010" w:rsidRPr="00442CE8">
              <w:rPr>
                <w:rFonts w:asciiTheme="minorHAnsi" w:hAnsiTheme="minorHAnsi" w:cstheme="minorHAnsi"/>
              </w:rPr>
              <w:t>harity</w:t>
            </w:r>
            <w:r w:rsidRPr="00442CE8">
              <w:rPr>
                <w:rFonts w:asciiTheme="minorHAnsi" w:hAnsiTheme="minorHAnsi" w:cstheme="minorHAnsi"/>
              </w:rPr>
              <w:t>.</w:t>
            </w:r>
          </w:p>
        </w:tc>
      </w:tr>
    </w:tbl>
    <w:p w14:paraId="03909C95" w14:textId="77777777" w:rsidR="000E66B3" w:rsidRPr="00442CE8" w:rsidRDefault="000E66B3">
      <w:pPr>
        <w:rPr>
          <w:rFonts w:asciiTheme="minorHAnsi" w:hAnsiTheme="minorHAnsi" w:cstheme="minorHAnsi"/>
        </w:rPr>
      </w:pPr>
    </w:p>
    <w:tbl>
      <w:tblPr>
        <w:tblStyle w:val="a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49"/>
        <w:gridCol w:w="936"/>
        <w:gridCol w:w="936"/>
      </w:tblGrid>
      <w:tr w:rsidR="00A07A09" w:rsidRPr="00442CE8" w14:paraId="3A9B4307" w14:textId="77777777" w:rsidTr="000E66B3">
        <w:trPr>
          <w:tblHeader/>
        </w:trPr>
        <w:tc>
          <w:tcPr>
            <w:tcW w:w="3962" w:type="pct"/>
            <w:tcBorders>
              <w:top w:val="nil"/>
              <w:left w:val="nil"/>
            </w:tcBorders>
          </w:tcPr>
          <w:p w14:paraId="5DD3BE78" w14:textId="77777777" w:rsidR="000E66B3" w:rsidRPr="00442CE8" w:rsidRDefault="000E66B3">
            <w:pPr>
              <w:pStyle w:val="Heading2"/>
              <w:rPr>
                <w:rFonts w:asciiTheme="minorHAnsi" w:hAnsiTheme="minorHAnsi" w:cstheme="minorHAnsi"/>
                <w:sz w:val="24"/>
                <w:szCs w:val="24"/>
              </w:rPr>
            </w:pPr>
          </w:p>
        </w:tc>
        <w:tc>
          <w:tcPr>
            <w:tcW w:w="519" w:type="pct"/>
            <w:vAlign w:val="center"/>
          </w:tcPr>
          <w:p w14:paraId="1F3EE03B" w14:textId="56B20890" w:rsidR="000E66B3" w:rsidRPr="00442CE8" w:rsidRDefault="00555D53" w:rsidP="000E66B3">
            <w:pPr>
              <w:pStyle w:val="Heading2"/>
              <w:jc w:val="center"/>
              <w:rPr>
                <w:rFonts w:asciiTheme="minorHAnsi" w:hAnsiTheme="minorHAnsi" w:cstheme="minorHAnsi"/>
                <w:sz w:val="24"/>
                <w:szCs w:val="24"/>
              </w:rPr>
            </w:pPr>
            <w:r w:rsidRPr="00442CE8">
              <w:rPr>
                <w:rFonts w:asciiTheme="minorHAnsi" w:hAnsiTheme="minorHAnsi" w:cstheme="minorHAnsi"/>
                <w:sz w:val="24"/>
                <w:szCs w:val="24"/>
              </w:rPr>
              <w:t>E</w:t>
            </w:r>
          </w:p>
        </w:tc>
        <w:tc>
          <w:tcPr>
            <w:tcW w:w="519" w:type="pct"/>
            <w:vAlign w:val="center"/>
          </w:tcPr>
          <w:p w14:paraId="4A2CFAB8" w14:textId="77777777" w:rsidR="000E66B3" w:rsidRPr="00442CE8" w:rsidRDefault="00555D53" w:rsidP="000E66B3">
            <w:pPr>
              <w:pStyle w:val="Heading2"/>
              <w:jc w:val="center"/>
              <w:rPr>
                <w:rFonts w:asciiTheme="minorHAnsi" w:hAnsiTheme="minorHAnsi" w:cstheme="minorHAnsi"/>
                <w:sz w:val="24"/>
                <w:szCs w:val="24"/>
              </w:rPr>
            </w:pPr>
            <w:r w:rsidRPr="00442CE8">
              <w:rPr>
                <w:rFonts w:asciiTheme="minorHAnsi" w:hAnsiTheme="minorHAnsi" w:cstheme="minorHAnsi"/>
                <w:sz w:val="24"/>
                <w:szCs w:val="24"/>
              </w:rPr>
              <w:t>D</w:t>
            </w:r>
          </w:p>
        </w:tc>
      </w:tr>
      <w:tr w:rsidR="00A07A09" w:rsidRPr="00442CE8" w14:paraId="2284F4F0" w14:textId="77777777" w:rsidTr="000E66B3">
        <w:tc>
          <w:tcPr>
            <w:tcW w:w="5000" w:type="pct"/>
            <w:gridSpan w:val="3"/>
          </w:tcPr>
          <w:p w14:paraId="716749BE" w14:textId="77777777" w:rsidR="000E66B3" w:rsidRPr="00442CE8" w:rsidRDefault="00555D53" w:rsidP="000E66B3">
            <w:pPr>
              <w:pStyle w:val="Heading2"/>
              <w:pBdr>
                <w:top w:val="nil"/>
                <w:left w:val="nil"/>
                <w:bottom w:val="nil"/>
                <w:right w:val="nil"/>
                <w:between w:val="nil"/>
              </w:pBdr>
              <w:rPr>
                <w:rFonts w:asciiTheme="minorHAnsi" w:hAnsiTheme="minorHAnsi" w:cstheme="minorHAnsi"/>
                <w:color w:val="000000"/>
                <w:sz w:val="24"/>
                <w:szCs w:val="24"/>
              </w:rPr>
            </w:pPr>
            <w:r w:rsidRPr="00442CE8">
              <w:rPr>
                <w:rFonts w:asciiTheme="minorHAnsi" w:hAnsiTheme="minorHAnsi" w:cstheme="minorHAnsi"/>
                <w:sz w:val="24"/>
                <w:szCs w:val="24"/>
              </w:rPr>
              <w:t>Experience:</w:t>
            </w:r>
          </w:p>
        </w:tc>
      </w:tr>
      <w:tr w:rsidR="00F84B1A" w:rsidRPr="00F84B1A" w14:paraId="48F09B0F" w14:textId="77777777" w:rsidTr="00F84B1A">
        <w:tc>
          <w:tcPr>
            <w:tcW w:w="3962" w:type="pct"/>
          </w:tcPr>
          <w:p w14:paraId="4299D6D9" w14:textId="46818C47" w:rsidR="00F84B1A" w:rsidRPr="00442CE8" w:rsidRDefault="00F84B1A" w:rsidP="000E66B3">
            <w:pPr>
              <w:numPr>
                <w:ilvl w:val="0"/>
                <w:numId w:val="1"/>
              </w:numPr>
              <w:pBdr>
                <w:top w:val="nil"/>
                <w:left w:val="nil"/>
                <w:bottom w:val="nil"/>
                <w:right w:val="nil"/>
                <w:between w:val="nil"/>
              </w:pBdr>
              <w:rPr>
                <w:rFonts w:asciiTheme="minorHAnsi" w:hAnsiTheme="minorHAnsi" w:cstheme="minorHAnsi"/>
                <w:color w:val="000000"/>
              </w:rPr>
            </w:pPr>
            <w:r>
              <w:rPr>
                <w:rFonts w:asciiTheme="minorHAnsi" w:hAnsiTheme="minorHAnsi" w:cstheme="minorHAnsi"/>
                <w:color w:val="000000"/>
              </w:rPr>
              <w:t xml:space="preserve">Lived experience </w:t>
            </w:r>
          </w:p>
        </w:tc>
        <w:tc>
          <w:tcPr>
            <w:tcW w:w="519" w:type="pct"/>
            <w:vAlign w:val="center"/>
          </w:tcPr>
          <w:p w14:paraId="22D41927" w14:textId="77777777" w:rsidR="00F84B1A" w:rsidRPr="00442CE8" w:rsidRDefault="00F84B1A" w:rsidP="000E66B3">
            <w:pPr>
              <w:pBdr>
                <w:top w:val="nil"/>
                <w:left w:val="nil"/>
                <w:bottom w:val="nil"/>
                <w:right w:val="nil"/>
                <w:between w:val="nil"/>
              </w:pBdr>
              <w:jc w:val="center"/>
              <w:rPr>
                <w:rFonts w:asciiTheme="minorHAnsi" w:hAnsiTheme="minorHAnsi" w:cstheme="minorHAnsi"/>
                <w:color w:val="000000"/>
              </w:rPr>
            </w:pPr>
          </w:p>
        </w:tc>
        <w:tc>
          <w:tcPr>
            <w:tcW w:w="519" w:type="pct"/>
            <w:vAlign w:val="center"/>
          </w:tcPr>
          <w:p w14:paraId="3DD5AA3C" w14:textId="7E67ED71" w:rsidR="00F84B1A" w:rsidRPr="00F84B1A" w:rsidRDefault="00F84B1A" w:rsidP="00F84B1A">
            <w:pPr>
              <w:pBdr>
                <w:top w:val="nil"/>
                <w:left w:val="nil"/>
                <w:bottom w:val="nil"/>
                <w:right w:val="nil"/>
                <w:between w:val="nil"/>
              </w:pBdr>
              <w:jc w:val="center"/>
              <w:rPr>
                <w:rFonts w:asciiTheme="minorHAnsi" w:hAnsiTheme="minorHAnsi" w:cstheme="minorHAnsi"/>
              </w:rPr>
            </w:pPr>
            <w:r w:rsidRPr="00F84B1A">
              <w:rPr>
                <w:rFonts w:asciiTheme="minorHAnsi" w:hAnsiTheme="minorHAnsi" w:cstheme="minorHAnsi"/>
              </w:rPr>
              <w:t>X</w:t>
            </w:r>
          </w:p>
        </w:tc>
      </w:tr>
      <w:tr w:rsidR="00A07A09" w:rsidRPr="00442CE8" w14:paraId="72D5307E" w14:textId="77777777" w:rsidTr="000E66B3">
        <w:tc>
          <w:tcPr>
            <w:tcW w:w="3962" w:type="pct"/>
          </w:tcPr>
          <w:p w14:paraId="61B558DA" w14:textId="77777777" w:rsidR="000E66B3" w:rsidRPr="00442CE8" w:rsidRDefault="00555D53" w:rsidP="000E66B3">
            <w:pPr>
              <w:numPr>
                <w:ilvl w:val="0"/>
                <w:numId w:val="1"/>
              </w:numPr>
              <w:pBdr>
                <w:top w:val="nil"/>
                <w:left w:val="nil"/>
                <w:bottom w:val="nil"/>
                <w:right w:val="nil"/>
                <w:between w:val="nil"/>
              </w:pBdr>
              <w:rPr>
                <w:rFonts w:asciiTheme="minorHAnsi" w:hAnsiTheme="minorHAnsi" w:cstheme="minorHAnsi"/>
                <w:color w:val="000000"/>
              </w:rPr>
            </w:pPr>
            <w:r w:rsidRPr="00442CE8">
              <w:rPr>
                <w:rFonts w:asciiTheme="minorHAnsi" w:hAnsiTheme="minorHAnsi" w:cstheme="minorHAnsi"/>
                <w:color w:val="000000"/>
              </w:rPr>
              <w:t>A proven track record of sound judgement and effective decision making.</w:t>
            </w:r>
          </w:p>
        </w:tc>
        <w:tc>
          <w:tcPr>
            <w:tcW w:w="519" w:type="pct"/>
            <w:vAlign w:val="center"/>
          </w:tcPr>
          <w:p w14:paraId="051E8FD8" w14:textId="77777777" w:rsidR="000E66B3" w:rsidRPr="00442CE8" w:rsidRDefault="00555D53" w:rsidP="000E66B3">
            <w:pPr>
              <w:pBdr>
                <w:top w:val="nil"/>
                <w:left w:val="nil"/>
                <w:bottom w:val="nil"/>
                <w:right w:val="nil"/>
                <w:between w:val="nil"/>
              </w:pBdr>
              <w:jc w:val="center"/>
              <w:rPr>
                <w:rFonts w:asciiTheme="minorHAnsi" w:hAnsiTheme="minorHAnsi" w:cstheme="minorHAnsi"/>
                <w:color w:val="000000"/>
              </w:rPr>
            </w:pPr>
            <w:r w:rsidRPr="00442CE8">
              <w:rPr>
                <w:rFonts w:asciiTheme="minorHAnsi" w:hAnsiTheme="minorHAnsi" w:cstheme="minorHAnsi"/>
                <w:color w:val="000000"/>
              </w:rPr>
              <w:t>X</w:t>
            </w:r>
          </w:p>
        </w:tc>
        <w:tc>
          <w:tcPr>
            <w:tcW w:w="519" w:type="pct"/>
            <w:vAlign w:val="center"/>
          </w:tcPr>
          <w:p w14:paraId="0081137C" w14:textId="77777777" w:rsidR="000E66B3" w:rsidRPr="00442CE8" w:rsidRDefault="000E66B3" w:rsidP="000E66B3">
            <w:pPr>
              <w:pBdr>
                <w:top w:val="nil"/>
                <w:left w:val="nil"/>
                <w:bottom w:val="nil"/>
                <w:right w:val="nil"/>
                <w:between w:val="nil"/>
              </w:pBdr>
              <w:ind w:left="360"/>
              <w:jc w:val="center"/>
              <w:rPr>
                <w:rFonts w:asciiTheme="minorHAnsi" w:hAnsiTheme="minorHAnsi" w:cstheme="minorHAnsi"/>
                <w:color w:val="000000"/>
              </w:rPr>
            </w:pPr>
          </w:p>
        </w:tc>
      </w:tr>
      <w:tr w:rsidR="00A07A09" w:rsidRPr="00442CE8" w14:paraId="050EF1D2" w14:textId="77777777" w:rsidTr="000E66B3">
        <w:tc>
          <w:tcPr>
            <w:tcW w:w="3962" w:type="pct"/>
          </w:tcPr>
          <w:p w14:paraId="77B257AB" w14:textId="77777777" w:rsidR="000E66B3" w:rsidRPr="00442CE8" w:rsidRDefault="00555D53" w:rsidP="000E66B3">
            <w:pPr>
              <w:numPr>
                <w:ilvl w:val="0"/>
                <w:numId w:val="1"/>
              </w:numPr>
              <w:pBdr>
                <w:top w:val="nil"/>
                <w:left w:val="nil"/>
                <w:bottom w:val="nil"/>
                <w:right w:val="nil"/>
                <w:between w:val="nil"/>
              </w:pBdr>
              <w:rPr>
                <w:rFonts w:asciiTheme="minorHAnsi" w:hAnsiTheme="minorHAnsi" w:cstheme="minorHAnsi"/>
              </w:rPr>
            </w:pPr>
            <w:r w:rsidRPr="00442CE8">
              <w:rPr>
                <w:rFonts w:asciiTheme="minorHAnsi" w:hAnsiTheme="minorHAnsi" w:cstheme="minorHAnsi"/>
                <w:color w:val="000000"/>
              </w:rPr>
              <w:t xml:space="preserve">A history of impartiality, </w:t>
            </w:r>
            <w:proofErr w:type="gramStart"/>
            <w:r w:rsidRPr="00442CE8">
              <w:rPr>
                <w:rFonts w:asciiTheme="minorHAnsi" w:hAnsiTheme="minorHAnsi" w:cstheme="minorHAnsi"/>
                <w:color w:val="000000"/>
              </w:rPr>
              <w:t>fairness</w:t>
            </w:r>
            <w:proofErr w:type="gramEnd"/>
            <w:r w:rsidRPr="00442CE8">
              <w:rPr>
                <w:rFonts w:asciiTheme="minorHAnsi" w:hAnsiTheme="minorHAnsi" w:cstheme="minorHAnsi"/>
                <w:color w:val="000000"/>
              </w:rPr>
              <w:t xml:space="preserve"> and the ability to respect confidences.</w:t>
            </w:r>
          </w:p>
        </w:tc>
        <w:tc>
          <w:tcPr>
            <w:tcW w:w="519" w:type="pct"/>
            <w:vAlign w:val="center"/>
          </w:tcPr>
          <w:p w14:paraId="0FDA3748" w14:textId="77777777" w:rsidR="000E66B3" w:rsidRPr="00442CE8" w:rsidRDefault="00555D53" w:rsidP="000E66B3">
            <w:pPr>
              <w:jc w:val="center"/>
              <w:rPr>
                <w:rFonts w:asciiTheme="minorHAnsi" w:hAnsiTheme="minorHAnsi" w:cstheme="minorHAnsi"/>
              </w:rPr>
            </w:pPr>
            <w:r w:rsidRPr="00442CE8">
              <w:rPr>
                <w:rFonts w:asciiTheme="minorHAnsi" w:hAnsiTheme="minorHAnsi" w:cstheme="minorHAnsi"/>
              </w:rPr>
              <w:t>X</w:t>
            </w:r>
          </w:p>
        </w:tc>
        <w:tc>
          <w:tcPr>
            <w:tcW w:w="519" w:type="pct"/>
            <w:vAlign w:val="center"/>
          </w:tcPr>
          <w:p w14:paraId="418777E2" w14:textId="77777777" w:rsidR="000E66B3" w:rsidRPr="00442CE8" w:rsidRDefault="000E66B3" w:rsidP="000E66B3">
            <w:pPr>
              <w:jc w:val="center"/>
              <w:rPr>
                <w:rFonts w:asciiTheme="minorHAnsi" w:hAnsiTheme="minorHAnsi" w:cstheme="minorHAnsi"/>
              </w:rPr>
            </w:pPr>
          </w:p>
        </w:tc>
      </w:tr>
      <w:tr w:rsidR="00A07A09" w:rsidRPr="00442CE8" w14:paraId="507AFDEB" w14:textId="77777777" w:rsidTr="000E66B3">
        <w:tc>
          <w:tcPr>
            <w:tcW w:w="3962" w:type="pct"/>
          </w:tcPr>
          <w:p w14:paraId="295FBB2A" w14:textId="77777777" w:rsidR="000E66B3" w:rsidRPr="00442CE8" w:rsidRDefault="00555D53" w:rsidP="000E66B3">
            <w:pPr>
              <w:numPr>
                <w:ilvl w:val="0"/>
                <w:numId w:val="1"/>
              </w:numPr>
              <w:pBdr>
                <w:top w:val="nil"/>
                <w:left w:val="nil"/>
                <w:bottom w:val="nil"/>
                <w:right w:val="nil"/>
                <w:between w:val="nil"/>
              </w:pBdr>
              <w:rPr>
                <w:rFonts w:asciiTheme="minorHAnsi" w:hAnsiTheme="minorHAnsi" w:cstheme="minorHAnsi"/>
              </w:rPr>
            </w:pPr>
            <w:r w:rsidRPr="00442CE8">
              <w:rPr>
                <w:rFonts w:asciiTheme="minorHAnsi" w:hAnsiTheme="minorHAnsi" w:cstheme="minorHAnsi"/>
                <w:color w:val="000000"/>
              </w:rPr>
              <w:t>A track record of commitment to promoting equality and diversity.</w:t>
            </w:r>
          </w:p>
        </w:tc>
        <w:tc>
          <w:tcPr>
            <w:tcW w:w="519" w:type="pct"/>
            <w:vAlign w:val="center"/>
          </w:tcPr>
          <w:p w14:paraId="589C04BC" w14:textId="77777777" w:rsidR="000E66B3" w:rsidRPr="00442CE8" w:rsidRDefault="00555D53" w:rsidP="000E66B3">
            <w:pPr>
              <w:jc w:val="center"/>
              <w:rPr>
                <w:rFonts w:asciiTheme="minorHAnsi" w:hAnsiTheme="minorHAnsi" w:cstheme="minorHAnsi"/>
              </w:rPr>
            </w:pPr>
            <w:r w:rsidRPr="00442CE8">
              <w:rPr>
                <w:rFonts w:asciiTheme="minorHAnsi" w:hAnsiTheme="minorHAnsi" w:cstheme="minorHAnsi"/>
              </w:rPr>
              <w:t>X</w:t>
            </w:r>
          </w:p>
        </w:tc>
        <w:tc>
          <w:tcPr>
            <w:tcW w:w="519" w:type="pct"/>
            <w:vAlign w:val="center"/>
          </w:tcPr>
          <w:p w14:paraId="746E8F43" w14:textId="77777777" w:rsidR="000E66B3" w:rsidRPr="00442CE8" w:rsidRDefault="000E66B3" w:rsidP="000E66B3">
            <w:pPr>
              <w:jc w:val="center"/>
              <w:rPr>
                <w:rFonts w:asciiTheme="minorHAnsi" w:hAnsiTheme="minorHAnsi" w:cstheme="minorHAnsi"/>
              </w:rPr>
            </w:pPr>
          </w:p>
        </w:tc>
      </w:tr>
      <w:tr w:rsidR="00A07A09" w:rsidRPr="00442CE8" w14:paraId="70C46F05" w14:textId="77777777" w:rsidTr="000E66B3">
        <w:tc>
          <w:tcPr>
            <w:tcW w:w="3962" w:type="pct"/>
          </w:tcPr>
          <w:p w14:paraId="196BEE86" w14:textId="77777777" w:rsidR="000E66B3" w:rsidRPr="00442CE8" w:rsidRDefault="00555D53" w:rsidP="000E66B3">
            <w:pPr>
              <w:numPr>
                <w:ilvl w:val="0"/>
                <w:numId w:val="1"/>
              </w:numPr>
              <w:pBdr>
                <w:top w:val="nil"/>
                <w:left w:val="nil"/>
                <w:bottom w:val="nil"/>
                <w:right w:val="nil"/>
                <w:between w:val="nil"/>
              </w:pBdr>
              <w:rPr>
                <w:rFonts w:asciiTheme="minorHAnsi" w:hAnsiTheme="minorHAnsi" w:cstheme="minorHAnsi"/>
              </w:rPr>
            </w:pPr>
            <w:r w:rsidRPr="00442CE8">
              <w:rPr>
                <w:rFonts w:asciiTheme="minorHAnsi" w:hAnsiTheme="minorHAnsi" w:cstheme="minorHAnsi"/>
                <w:color w:val="000000"/>
              </w:rPr>
              <w:t>Successful experience of operating within a board in a charitable, public sector or commercial organisation.</w:t>
            </w:r>
          </w:p>
        </w:tc>
        <w:tc>
          <w:tcPr>
            <w:tcW w:w="519" w:type="pct"/>
            <w:vAlign w:val="center"/>
          </w:tcPr>
          <w:p w14:paraId="5CAA4F76" w14:textId="77777777" w:rsidR="000E66B3" w:rsidRPr="00442CE8" w:rsidRDefault="000E66B3" w:rsidP="000E66B3">
            <w:pPr>
              <w:jc w:val="center"/>
              <w:rPr>
                <w:rFonts w:asciiTheme="minorHAnsi" w:hAnsiTheme="minorHAnsi" w:cstheme="minorHAnsi"/>
              </w:rPr>
            </w:pPr>
          </w:p>
        </w:tc>
        <w:tc>
          <w:tcPr>
            <w:tcW w:w="519" w:type="pct"/>
            <w:vAlign w:val="center"/>
          </w:tcPr>
          <w:p w14:paraId="0CB75855" w14:textId="77777777" w:rsidR="000E66B3" w:rsidRPr="00442CE8" w:rsidRDefault="00555D53" w:rsidP="000E66B3">
            <w:pPr>
              <w:jc w:val="center"/>
              <w:rPr>
                <w:rFonts w:asciiTheme="minorHAnsi" w:hAnsiTheme="minorHAnsi" w:cstheme="minorHAnsi"/>
              </w:rPr>
            </w:pPr>
            <w:r w:rsidRPr="00442CE8">
              <w:rPr>
                <w:rFonts w:asciiTheme="minorHAnsi" w:hAnsiTheme="minorHAnsi" w:cstheme="minorHAnsi"/>
              </w:rPr>
              <w:t>X</w:t>
            </w:r>
          </w:p>
        </w:tc>
      </w:tr>
      <w:tr w:rsidR="00A07A09" w:rsidRPr="00442CE8" w14:paraId="33BB67B9" w14:textId="77777777" w:rsidTr="000E66B3">
        <w:tc>
          <w:tcPr>
            <w:tcW w:w="3962" w:type="pct"/>
          </w:tcPr>
          <w:p w14:paraId="3AE41139" w14:textId="77777777" w:rsidR="000E66B3" w:rsidRPr="00442CE8" w:rsidRDefault="00555D53" w:rsidP="000E66B3">
            <w:pPr>
              <w:numPr>
                <w:ilvl w:val="0"/>
                <w:numId w:val="1"/>
              </w:numPr>
              <w:pBdr>
                <w:top w:val="nil"/>
                <w:left w:val="nil"/>
                <w:bottom w:val="nil"/>
                <w:right w:val="nil"/>
                <w:between w:val="nil"/>
              </w:pBdr>
              <w:rPr>
                <w:rFonts w:asciiTheme="minorHAnsi" w:hAnsiTheme="minorHAnsi" w:cstheme="minorHAnsi"/>
              </w:rPr>
            </w:pPr>
            <w:r w:rsidRPr="00442CE8">
              <w:rPr>
                <w:rFonts w:asciiTheme="minorHAnsi" w:hAnsiTheme="minorHAnsi" w:cstheme="minorHAnsi"/>
                <w:color w:val="000000"/>
              </w:rPr>
              <w:t>Demonstrable experience in building and sustaining relationships with key stakeholders and colleagues to achieve organisational objectives</w:t>
            </w:r>
          </w:p>
        </w:tc>
        <w:tc>
          <w:tcPr>
            <w:tcW w:w="519" w:type="pct"/>
            <w:vAlign w:val="center"/>
          </w:tcPr>
          <w:p w14:paraId="5A757BAA" w14:textId="77777777" w:rsidR="000E66B3" w:rsidRPr="00442CE8" w:rsidRDefault="000E66B3" w:rsidP="000E66B3">
            <w:pPr>
              <w:jc w:val="center"/>
              <w:rPr>
                <w:rFonts w:asciiTheme="minorHAnsi" w:hAnsiTheme="minorHAnsi" w:cstheme="minorHAnsi"/>
              </w:rPr>
            </w:pPr>
          </w:p>
        </w:tc>
        <w:tc>
          <w:tcPr>
            <w:tcW w:w="519" w:type="pct"/>
            <w:vAlign w:val="center"/>
          </w:tcPr>
          <w:p w14:paraId="68161F4B" w14:textId="77777777" w:rsidR="000E66B3" w:rsidRPr="00442CE8" w:rsidRDefault="00555D53" w:rsidP="000E66B3">
            <w:pPr>
              <w:jc w:val="center"/>
              <w:rPr>
                <w:rFonts w:asciiTheme="minorHAnsi" w:hAnsiTheme="minorHAnsi" w:cstheme="minorHAnsi"/>
              </w:rPr>
            </w:pPr>
            <w:r w:rsidRPr="00442CE8">
              <w:rPr>
                <w:rFonts w:asciiTheme="minorHAnsi" w:hAnsiTheme="minorHAnsi" w:cstheme="minorHAnsi"/>
              </w:rPr>
              <w:t>X</w:t>
            </w:r>
          </w:p>
        </w:tc>
      </w:tr>
      <w:tr w:rsidR="00A07A09" w:rsidRPr="00442CE8" w14:paraId="4FE9CE3F" w14:textId="77777777" w:rsidTr="000E66B3">
        <w:tc>
          <w:tcPr>
            <w:tcW w:w="5000" w:type="pct"/>
            <w:gridSpan w:val="3"/>
          </w:tcPr>
          <w:p w14:paraId="3786F821" w14:textId="77777777" w:rsidR="000E66B3" w:rsidRPr="00442CE8" w:rsidRDefault="000E66B3" w:rsidP="000E66B3">
            <w:pPr>
              <w:jc w:val="center"/>
              <w:rPr>
                <w:rFonts w:asciiTheme="minorHAnsi" w:hAnsiTheme="minorHAnsi" w:cstheme="minorHAnsi"/>
              </w:rPr>
            </w:pPr>
          </w:p>
        </w:tc>
      </w:tr>
      <w:tr w:rsidR="00A07A09" w:rsidRPr="00442CE8" w14:paraId="51A0D1D1" w14:textId="77777777" w:rsidTr="000E66B3">
        <w:tc>
          <w:tcPr>
            <w:tcW w:w="5000" w:type="pct"/>
            <w:gridSpan w:val="3"/>
          </w:tcPr>
          <w:p w14:paraId="579A32EF" w14:textId="77777777" w:rsidR="000E66B3" w:rsidRPr="00442CE8" w:rsidRDefault="00555D53" w:rsidP="000E66B3">
            <w:pPr>
              <w:pStyle w:val="Heading2"/>
              <w:rPr>
                <w:rFonts w:asciiTheme="minorHAnsi" w:hAnsiTheme="minorHAnsi" w:cstheme="minorHAnsi"/>
                <w:sz w:val="24"/>
                <w:szCs w:val="24"/>
              </w:rPr>
            </w:pPr>
            <w:r w:rsidRPr="00442CE8">
              <w:rPr>
                <w:rFonts w:asciiTheme="minorHAnsi" w:hAnsiTheme="minorHAnsi" w:cstheme="minorHAnsi"/>
                <w:sz w:val="24"/>
                <w:szCs w:val="24"/>
              </w:rPr>
              <w:t>Knowledge, skills and understanding:</w:t>
            </w:r>
          </w:p>
        </w:tc>
      </w:tr>
      <w:tr w:rsidR="00A07A09" w:rsidRPr="00442CE8" w14:paraId="58925B77" w14:textId="77777777" w:rsidTr="000E66B3">
        <w:tc>
          <w:tcPr>
            <w:tcW w:w="3962" w:type="pct"/>
          </w:tcPr>
          <w:p w14:paraId="219E1459" w14:textId="77777777" w:rsidR="000E66B3" w:rsidRPr="00442CE8" w:rsidRDefault="00555D53">
            <w:pPr>
              <w:numPr>
                <w:ilvl w:val="0"/>
                <w:numId w:val="1"/>
              </w:numPr>
              <w:pBdr>
                <w:top w:val="nil"/>
                <w:left w:val="nil"/>
                <w:bottom w:val="nil"/>
                <w:right w:val="nil"/>
                <w:between w:val="nil"/>
              </w:pBdr>
              <w:rPr>
                <w:rFonts w:asciiTheme="minorHAnsi" w:hAnsiTheme="minorHAnsi" w:cstheme="minorHAnsi"/>
                <w:color w:val="000000"/>
              </w:rPr>
            </w:pPr>
            <w:r w:rsidRPr="00442CE8">
              <w:rPr>
                <w:rFonts w:asciiTheme="minorHAnsi" w:hAnsiTheme="minorHAnsi" w:cstheme="minorHAnsi"/>
                <w:color w:val="000000"/>
              </w:rPr>
              <w:t>Commitment to the organisation and a willingness to devote the necessary time and effort</w:t>
            </w:r>
          </w:p>
        </w:tc>
        <w:tc>
          <w:tcPr>
            <w:tcW w:w="519" w:type="pct"/>
            <w:vAlign w:val="center"/>
          </w:tcPr>
          <w:p w14:paraId="487F5081" w14:textId="77777777" w:rsidR="000E66B3" w:rsidRPr="00442CE8" w:rsidRDefault="00555D53" w:rsidP="000E66B3">
            <w:pPr>
              <w:pBdr>
                <w:top w:val="nil"/>
                <w:left w:val="nil"/>
                <w:bottom w:val="nil"/>
                <w:right w:val="nil"/>
                <w:between w:val="nil"/>
              </w:pBdr>
              <w:jc w:val="center"/>
              <w:rPr>
                <w:rFonts w:asciiTheme="minorHAnsi" w:hAnsiTheme="minorHAnsi" w:cstheme="minorHAnsi"/>
                <w:color w:val="000000"/>
              </w:rPr>
            </w:pPr>
            <w:r w:rsidRPr="00442CE8">
              <w:rPr>
                <w:rFonts w:asciiTheme="minorHAnsi" w:hAnsiTheme="minorHAnsi" w:cstheme="minorHAnsi"/>
                <w:color w:val="000000"/>
              </w:rPr>
              <w:t>X</w:t>
            </w:r>
          </w:p>
        </w:tc>
        <w:tc>
          <w:tcPr>
            <w:tcW w:w="519" w:type="pct"/>
            <w:vAlign w:val="center"/>
          </w:tcPr>
          <w:p w14:paraId="57404B37" w14:textId="77777777" w:rsidR="000E66B3" w:rsidRPr="00442CE8" w:rsidRDefault="000E66B3" w:rsidP="000E66B3">
            <w:pPr>
              <w:pBdr>
                <w:top w:val="nil"/>
                <w:left w:val="nil"/>
                <w:bottom w:val="nil"/>
                <w:right w:val="nil"/>
                <w:between w:val="nil"/>
              </w:pBdr>
              <w:jc w:val="center"/>
              <w:rPr>
                <w:rFonts w:asciiTheme="minorHAnsi" w:hAnsiTheme="minorHAnsi" w:cstheme="minorHAnsi"/>
                <w:color w:val="000000"/>
              </w:rPr>
            </w:pPr>
          </w:p>
        </w:tc>
      </w:tr>
      <w:tr w:rsidR="00A07A09" w:rsidRPr="00442CE8" w14:paraId="5EEFEE04" w14:textId="77777777" w:rsidTr="000E66B3">
        <w:tc>
          <w:tcPr>
            <w:tcW w:w="3962" w:type="pct"/>
          </w:tcPr>
          <w:p w14:paraId="01CBBFF2" w14:textId="7D0ACB5E" w:rsidR="000E66B3" w:rsidRPr="00442CE8" w:rsidRDefault="00555D53">
            <w:pPr>
              <w:numPr>
                <w:ilvl w:val="0"/>
                <w:numId w:val="1"/>
              </w:numPr>
              <w:pBdr>
                <w:top w:val="nil"/>
                <w:left w:val="nil"/>
                <w:bottom w:val="nil"/>
                <w:right w:val="nil"/>
                <w:between w:val="nil"/>
              </w:pBdr>
              <w:rPr>
                <w:rFonts w:asciiTheme="minorHAnsi" w:hAnsiTheme="minorHAnsi" w:cstheme="minorHAnsi"/>
                <w:color w:val="000000"/>
              </w:rPr>
            </w:pPr>
            <w:r w:rsidRPr="00442CE8">
              <w:rPr>
                <w:rFonts w:asciiTheme="minorHAnsi" w:hAnsiTheme="minorHAnsi" w:cstheme="minorHAnsi"/>
                <w:color w:val="000000"/>
              </w:rPr>
              <w:t xml:space="preserve">Prepared to make unpopular recommendations to the </w:t>
            </w:r>
            <w:r w:rsidR="006A60AA">
              <w:rPr>
                <w:rFonts w:asciiTheme="minorHAnsi" w:hAnsiTheme="minorHAnsi" w:cstheme="minorHAnsi"/>
                <w:color w:val="000000"/>
              </w:rPr>
              <w:t>B</w:t>
            </w:r>
            <w:r w:rsidRPr="00442CE8">
              <w:rPr>
                <w:rFonts w:asciiTheme="minorHAnsi" w:hAnsiTheme="minorHAnsi" w:cstheme="minorHAnsi"/>
                <w:color w:val="000000"/>
              </w:rPr>
              <w:t>oard and a willingness to speak your mind</w:t>
            </w:r>
          </w:p>
        </w:tc>
        <w:tc>
          <w:tcPr>
            <w:tcW w:w="519" w:type="pct"/>
            <w:vAlign w:val="center"/>
          </w:tcPr>
          <w:p w14:paraId="008F66FB" w14:textId="77777777" w:rsidR="000E66B3" w:rsidRPr="00442CE8" w:rsidRDefault="00555D53" w:rsidP="000E66B3">
            <w:pPr>
              <w:pBdr>
                <w:top w:val="nil"/>
                <w:left w:val="nil"/>
                <w:bottom w:val="nil"/>
                <w:right w:val="nil"/>
                <w:between w:val="nil"/>
              </w:pBdr>
              <w:jc w:val="center"/>
              <w:rPr>
                <w:rFonts w:asciiTheme="minorHAnsi" w:hAnsiTheme="minorHAnsi" w:cstheme="minorHAnsi"/>
                <w:color w:val="000000"/>
              </w:rPr>
            </w:pPr>
            <w:r w:rsidRPr="00442CE8">
              <w:rPr>
                <w:rFonts w:asciiTheme="minorHAnsi" w:hAnsiTheme="minorHAnsi" w:cstheme="minorHAnsi"/>
                <w:color w:val="000000"/>
              </w:rPr>
              <w:t>X</w:t>
            </w:r>
          </w:p>
        </w:tc>
        <w:tc>
          <w:tcPr>
            <w:tcW w:w="519" w:type="pct"/>
            <w:vAlign w:val="center"/>
          </w:tcPr>
          <w:p w14:paraId="186E6A47" w14:textId="77777777" w:rsidR="000E66B3" w:rsidRPr="00442CE8" w:rsidRDefault="000E66B3" w:rsidP="000E66B3">
            <w:pPr>
              <w:pBdr>
                <w:top w:val="nil"/>
                <w:left w:val="nil"/>
                <w:bottom w:val="nil"/>
                <w:right w:val="nil"/>
                <w:between w:val="nil"/>
              </w:pBdr>
              <w:jc w:val="center"/>
              <w:rPr>
                <w:rFonts w:asciiTheme="minorHAnsi" w:hAnsiTheme="minorHAnsi" w:cstheme="minorHAnsi"/>
                <w:color w:val="000000"/>
              </w:rPr>
            </w:pPr>
          </w:p>
        </w:tc>
      </w:tr>
      <w:tr w:rsidR="00A07A09" w:rsidRPr="00442CE8" w14:paraId="2AD2B725" w14:textId="77777777" w:rsidTr="000E66B3">
        <w:tc>
          <w:tcPr>
            <w:tcW w:w="3962" w:type="pct"/>
          </w:tcPr>
          <w:p w14:paraId="358B006D" w14:textId="33847F0C" w:rsidR="000E66B3" w:rsidRPr="00442CE8" w:rsidRDefault="00555D53" w:rsidP="000E66B3">
            <w:pPr>
              <w:numPr>
                <w:ilvl w:val="0"/>
                <w:numId w:val="1"/>
              </w:numPr>
              <w:pBdr>
                <w:top w:val="nil"/>
                <w:left w:val="nil"/>
                <w:bottom w:val="nil"/>
                <w:right w:val="nil"/>
                <w:between w:val="nil"/>
              </w:pBdr>
              <w:rPr>
                <w:rFonts w:asciiTheme="minorHAnsi" w:hAnsiTheme="minorHAnsi" w:cstheme="minorHAnsi"/>
                <w:color w:val="000000"/>
              </w:rPr>
            </w:pPr>
            <w:r w:rsidRPr="00442CE8">
              <w:rPr>
                <w:rFonts w:asciiTheme="minorHAnsi" w:hAnsiTheme="minorHAnsi" w:cstheme="minorHAnsi"/>
                <w:color w:val="000000"/>
              </w:rPr>
              <w:t xml:space="preserve">Willingness to be available to the </w:t>
            </w:r>
            <w:r w:rsidR="00EC2861">
              <w:rPr>
                <w:rFonts w:asciiTheme="minorHAnsi" w:hAnsiTheme="minorHAnsi" w:cstheme="minorHAnsi"/>
                <w:color w:val="000000"/>
              </w:rPr>
              <w:t>staff of Wood Street Mission f</w:t>
            </w:r>
            <w:r w:rsidRPr="00442CE8">
              <w:rPr>
                <w:rFonts w:asciiTheme="minorHAnsi" w:hAnsiTheme="minorHAnsi" w:cstheme="minorHAnsi"/>
                <w:color w:val="000000"/>
              </w:rPr>
              <w:t>or advice and enquiries on an ad hoc basis</w:t>
            </w:r>
          </w:p>
        </w:tc>
        <w:tc>
          <w:tcPr>
            <w:tcW w:w="519" w:type="pct"/>
            <w:vAlign w:val="center"/>
          </w:tcPr>
          <w:p w14:paraId="309C3402" w14:textId="77777777" w:rsidR="000E66B3" w:rsidRPr="00442CE8" w:rsidRDefault="00555D53" w:rsidP="000E66B3">
            <w:pPr>
              <w:pBdr>
                <w:top w:val="nil"/>
                <w:left w:val="nil"/>
                <w:bottom w:val="nil"/>
                <w:right w:val="nil"/>
                <w:between w:val="nil"/>
              </w:pBdr>
              <w:jc w:val="center"/>
              <w:rPr>
                <w:rFonts w:asciiTheme="minorHAnsi" w:hAnsiTheme="minorHAnsi" w:cstheme="minorHAnsi"/>
                <w:color w:val="000000"/>
              </w:rPr>
            </w:pPr>
            <w:r w:rsidRPr="00442CE8">
              <w:rPr>
                <w:rFonts w:asciiTheme="minorHAnsi" w:hAnsiTheme="minorHAnsi" w:cstheme="minorHAnsi"/>
                <w:color w:val="000000"/>
              </w:rPr>
              <w:t>X</w:t>
            </w:r>
          </w:p>
        </w:tc>
        <w:tc>
          <w:tcPr>
            <w:tcW w:w="519" w:type="pct"/>
            <w:vAlign w:val="center"/>
          </w:tcPr>
          <w:p w14:paraId="73840578" w14:textId="77777777" w:rsidR="000E66B3" w:rsidRPr="00442CE8" w:rsidRDefault="000E66B3" w:rsidP="000E66B3">
            <w:pPr>
              <w:pBdr>
                <w:top w:val="nil"/>
                <w:left w:val="nil"/>
                <w:bottom w:val="nil"/>
                <w:right w:val="nil"/>
                <w:between w:val="nil"/>
              </w:pBdr>
              <w:jc w:val="center"/>
              <w:rPr>
                <w:rFonts w:asciiTheme="minorHAnsi" w:hAnsiTheme="minorHAnsi" w:cstheme="minorHAnsi"/>
                <w:color w:val="000000"/>
              </w:rPr>
            </w:pPr>
          </w:p>
        </w:tc>
      </w:tr>
      <w:tr w:rsidR="00A07A09" w:rsidRPr="00442CE8" w14:paraId="115ED3C1" w14:textId="77777777" w:rsidTr="000E66B3">
        <w:tc>
          <w:tcPr>
            <w:tcW w:w="3962" w:type="pct"/>
          </w:tcPr>
          <w:p w14:paraId="70C8C54E" w14:textId="0B50BD8D" w:rsidR="000E66B3" w:rsidRPr="00442CE8" w:rsidRDefault="00555D53" w:rsidP="000E66B3">
            <w:pPr>
              <w:numPr>
                <w:ilvl w:val="0"/>
                <w:numId w:val="1"/>
              </w:numPr>
              <w:pBdr>
                <w:top w:val="nil"/>
                <w:left w:val="nil"/>
                <w:bottom w:val="nil"/>
                <w:right w:val="nil"/>
                <w:between w:val="nil"/>
              </w:pBdr>
              <w:rPr>
                <w:rFonts w:asciiTheme="minorHAnsi" w:hAnsiTheme="minorHAnsi" w:cstheme="minorHAnsi"/>
                <w:color w:val="000000"/>
              </w:rPr>
            </w:pPr>
            <w:r w:rsidRPr="00442CE8">
              <w:rPr>
                <w:rFonts w:asciiTheme="minorHAnsi" w:hAnsiTheme="minorHAnsi" w:cstheme="minorHAnsi"/>
                <w:color w:val="000000"/>
              </w:rPr>
              <w:t xml:space="preserve">Good, independent judgement and strategic </w:t>
            </w:r>
            <w:r w:rsidR="00002F38">
              <w:rPr>
                <w:rFonts w:asciiTheme="minorHAnsi" w:hAnsiTheme="minorHAnsi" w:cstheme="minorHAnsi"/>
                <w:color w:val="000000"/>
              </w:rPr>
              <w:t>skills</w:t>
            </w:r>
          </w:p>
        </w:tc>
        <w:tc>
          <w:tcPr>
            <w:tcW w:w="519" w:type="pct"/>
            <w:vAlign w:val="center"/>
          </w:tcPr>
          <w:p w14:paraId="61462A62" w14:textId="77777777" w:rsidR="000E66B3" w:rsidRPr="00442CE8" w:rsidRDefault="00555D53" w:rsidP="000E66B3">
            <w:pPr>
              <w:pBdr>
                <w:top w:val="nil"/>
                <w:left w:val="nil"/>
                <w:bottom w:val="nil"/>
                <w:right w:val="nil"/>
                <w:between w:val="nil"/>
              </w:pBdr>
              <w:jc w:val="center"/>
              <w:rPr>
                <w:rFonts w:asciiTheme="minorHAnsi" w:hAnsiTheme="minorHAnsi" w:cstheme="minorHAnsi"/>
                <w:color w:val="000000"/>
              </w:rPr>
            </w:pPr>
            <w:r w:rsidRPr="00442CE8">
              <w:rPr>
                <w:rFonts w:asciiTheme="minorHAnsi" w:hAnsiTheme="minorHAnsi" w:cstheme="minorHAnsi"/>
                <w:color w:val="000000"/>
              </w:rPr>
              <w:t>X</w:t>
            </w:r>
          </w:p>
        </w:tc>
        <w:tc>
          <w:tcPr>
            <w:tcW w:w="519" w:type="pct"/>
            <w:vAlign w:val="center"/>
          </w:tcPr>
          <w:p w14:paraId="5BD4E4EA" w14:textId="77777777" w:rsidR="000E66B3" w:rsidRPr="00442CE8" w:rsidRDefault="000E66B3" w:rsidP="000E66B3">
            <w:pPr>
              <w:pBdr>
                <w:top w:val="nil"/>
                <w:left w:val="nil"/>
                <w:bottom w:val="nil"/>
                <w:right w:val="nil"/>
                <w:between w:val="nil"/>
              </w:pBdr>
              <w:jc w:val="center"/>
              <w:rPr>
                <w:rFonts w:asciiTheme="minorHAnsi" w:hAnsiTheme="minorHAnsi" w:cstheme="minorHAnsi"/>
                <w:color w:val="000000"/>
              </w:rPr>
            </w:pPr>
          </w:p>
        </w:tc>
      </w:tr>
      <w:tr w:rsidR="00A07A09" w:rsidRPr="00442CE8" w14:paraId="466224CF" w14:textId="77777777" w:rsidTr="000E66B3">
        <w:tc>
          <w:tcPr>
            <w:tcW w:w="3962" w:type="pct"/>
          </w:tcPr>
          <w:p w14:paraId="7DEE586B" w14:textId="17C1204E" w:rsidR="000E66B3" w:rsidRPr="00442CE8" w:rsidRDefault="00555D53" w:rsidP="000E66B3">
            <w:pPr>
              <w:numPr>
                <w:ilvl w:val="0"/>
                <w:numId w:val="1"/>
              </w:numPr>
              <w:pBdr>
                <w:top w:val="nil"/>
                <w:left w:val="nil"/>
                <w:bottom w:val="nil"/>
                <w:right w:val="nil"/>
                <w:between w:val="nil"/>
              </w:pBdr>
              <w:rPr>
                <w:rFonts w:asciiTheme="minorHAnsi" w:hAnsiTheme="minorHAnsi" w:cstheme="minorHAnsi"/>
                <w:color w:val="000000"/>
              </w:rPr>
            </w:pPr>
            <w:r w:rsidRPr="00442CE8">
              <w:rPr>
                <w:rFonts w:asciiTheme="minorHAnsi" w:hAnsiTheme="minorHAnsi" w:cstheme="minorHAnsi"/>
                <w:color w:val="000000"/>
              </w:rPr>
              <w:t xml:space="preserve">An understanding and acceptance of the legal duties, </w:t>
            </w:r>
            <w:proofErr w:type="gramStart"/>
            <w:r w:rsidRPr="00442CE8">
              <w:rPr>
                <w:rFonts w:asciiTheme="minorHAnsi" w:hAnsiTheme="minorHAnsi" w:cstheme="minorHAnsi"/>
                <w:color w:val="000000"/>
              </w:rPr>
              <w:t>responsibilities</w:t>
            </w:r>
            <w:proofErr w:type="gramEnd"/>
            <w:r w:rsidRPr="00442CE8">
              <w:rPr>
                <w:rFonts w:asciiTheme="minorHAnsi" w:hAnsiTheme="minorHAnsi" w:cstheme="minorHAnsi"/>
                <w:color w:val="000000"/>
              </w:rPr>
              <w:t xml:space="preserve"> and liabilities of </w:t>
            </w:r>
            <w:r w:rsidR="00650AF7">
              <w:rPr>
                <w:rFonts w:asciiTheme="minorHAnsi" w:hAnsiTheme="minorHAnsi" w:cstheme="minorHAnsi"/>
                <w:color w:val="000000"/>
              </w:rPr>
              <w:t>Trustee</w:t>
            </w:r>
            <w:r w:rsidRPr="00442CE8">
              <w:rPr>
                <w:rFonts w:asciiTheme="minorHAnsi" w:hAnsiTheme="minorHAnsi" w:cstheme="minorHAnsi"/>
                <w:color w:val="000000"/>
              </w:rPr>
              <w:t>ship</w:t>
            </w:r>
          </w:p>
        </w:tc>
        <w:tc>
          <w:tcPr>
            <w:tcW w:w="519" w:type="pct"/>
            <w:vAlign w:val="center"/>
          </w:tcPr>
          <w:p w14:paraId="3BC301C0" w14:textId="77777777" w:rsidR="000E66B3" w:rsidRPr="00442CE8" w:rsidRDefault="00555D53" w:rsidP="000E66B3">
            <w:pPr>
              <w:pBdr>
                <w:top w:val="nil"/>
                <w:left w:val="nil"/>
                <w:bottom w:val="nil"/>
                <w:right w:val="nil"/>
                <w:between w:val="nil"/>
              </w:pBdr>
              <w:jc w:val="center"/>
              <w:rPr>
                <w:rFonts w:asciiTheme="minorHAnsi" w:hAnsiTheme="minorHAnsi" w:cstheme="minorHAnsi"/>
                <w:color w:val="000000"/>
              </w:rPr>
            </w:pPr>
            <w:r w:rsidRPr="00442CE8">
              <w:rPr>
                <w:rFonts w:asciiTheme="minorHAnsi" w:hAnsiTheme="minorHAnsi" w:cstheme="minorHAnsi"/>
                <w:color w:val="000000"/>
              </w:rPr>
              <w:t>X</w:t>
            </w:r>
          </w:p>
        </w:tc>
        <w:tc>
          <w:tcPr>
            <w:tcW w:w="519" w:type="pct"/>
            <w:vAlign w:val="center"/>
          </w:tcPr>
          <w:p w14:paraId="4326E669" w14:textId="77777777" w:rsidR="000E66B3" w:rsidRPr="00442CE8" w:rsidRDefault="000E66B3" w:rsidP="000E66B3">
            <w:pPr>
              <w:pBdr>
                <w:top w:val="nil"/>
                <w:left w:val="nil"/>
                <w:bottom w:val="nil"/>
                <w:right w:val="nil"/>
                <w:between w:val="nil"/>
              </w:pBdr>
              <w:jc w:val="center"/>
              <w:rPr>
                <w:rFonts w:asciiTheme="minorHAnsi" w:hAnsiTheme="minorHAnsi" w:cstheme="minorHAnsi"/>
                <w:color w:val="000000"/>
              </w:rPr>
            </w:pPr>
          </w:p>
        </w:tc>
      </w:tr>
      <w:tr w:rsidR="00A07A09" w:rsidRPr="00442CE8" w14:paraId="7957547D" w14:textId="77777777" w:rsidTr="000E66B3">
        <w:tc>
          <w:tcPr>
            <w:tcW w:w="3962" w:type="pct"/>
          </w:tcPr>
          <w:p w14:paraId="3E2AEACC" w14:textId="77777777" w:rsidR="000E66B3" w:rsidRPr="00442CE8" w:rsidRDefault="00555D53" w:rsidP="000E66B3">
            <w:pPr>
              <w:numPr>
                <w:ilvl w:val="0"/>
                <w:numId w:val="1"/>
              </w:numPr>
              <w:pBdr>
                <w:top w:val="nil"/>
                <w:left w:val="nil"/>
                <w:bottom w:val="nil"/>
                <w:right w:val="nil"/>
                <w:between w:val="nil"/>
              </w:pBdr>
              <w:rPr>
                <w:rFonts w:asciiTheme="minorHAnsi" w:hAnsiTheme="minorHAnsi" w:cstheme="minorHAnsi"/>
                <w:color w:val="000000"/>
              </w:rPr>
            </w:pPr>
            <w:r w:rsidRPr="00442CE8">
              <w:rPr>
                <w:rFonts w:asciiTheme="minorHAnsi" w:hAnsiTheme="minorHAnsi" w:cstheme="minorHAnsi"/>
                <w:color w:val="000000"/>
              </w:rPr>
              <w:t>An ability to work effectively as a member of a team being respectful of other people’s viewpoints</w:t>
            </w:r>
          </w:p>
        </w:tc>
        <w:tc>
          <w:tcPr>
            <w:tcW w:w="519" w:type="pct"/>
            <w:vAlign w:val="center"/>
          </w:tcPr>
          <w:p w14:paraId="0F7E6689" w14:textId="77777777" w:rsidR="000E66B3" w:rsidRPr="00442CE8" w:rsidRDefault="00555D53" w:rsidP="000E66B3">
            <w:pPr>
              <w:pBdr>
                <w:top w:val="nil"/>
                <w:left w:val="nil"/>
                <w:bottom w:val="nil"/>
                <w:right w:val="nil"/>
                <w:between w:val="nil"/>
              </w:pBdr>
              <w:jc w:val="center"/>
              <w:rPr>
                <w:rFonts w:asciiTheme="minorHAnsi" w:hAnsiTheme="minorHAnsi" w:cstheme="minorHAnsi"/>
                <w:color w:val="000000"/>
              </w:rPr>
            </w:pPr>
            <w:r w:rsidRPr="00442CE8">
              <w:rPr>
                <w:rFonts w:asciiTheme="minorHAnsi" w:hAnsiTheme="minorHAnsi" w:cstheme="minorHAnsi"/>
                <w:color w:val="000000"/>
              </w:rPr>
              <w:t>X</w:t>
            </w:r>
          </w:p>
        </w:tc>
        <w:tc>
          <w:tcPr>
            <w:tcW w:w="519" w:type="pct"/>
            <w:vAlign w:val="center"/>
          </w:tcPr>
          <w:p w14:paraId="7F3041C0" w14:textId="77777777" w:rsidR="000E66B3" w:rsidRPr="00442CE8" w:rsidRDefault="000E66B3" w:rsidP="000E66B3">
            <w:pPr>
              <w:pBdr>
                <w:top w:val="nil"/>
                <w:left w:val="nil"/>
                <w:bottom w:val="nil"/>
                <w:right w:val="nil"/>
                <w:between w:val="nil"/>
              </w:pBdr>
              <w:jc w:val="center"/>
              <w:rPr>
                <w:rFonts w:asciiTheme="minorHAnsi" w:hAnsiTheme="minorHAnsi" w:cstheme="minorHAnsi"/>
                <w:color w:val="000000"/>
              </w:rPr>
            </w:pPr>
          </w:p>
        </w:tc>
      </w:tr>
      <w:tr w:rsidR="00A07A09" w:rsidRPr="00442CE8" w14:paraId="0798EFFC" w14:textId="77777777" w:rsidTr="000E66B3">
        <w:tc>
          <w:tcPr>
            <w:tcW w:w="3962" w:type="pct"/>
          </w:tcPr>
          <w:p w14:paraId="2651356D" w14:textId="09C4851E" w:rsidR="000E66B3" w:rsidRPr="00442CE8" w:rsidRDefault="00555D53" w:rsidP="000E66B3">
            <w:pPr>
              <w:numPr>
                <w:ilvl w:val="0"/>
                <w:numId w:val="1"/>
              </w:numPr>
              <w:pBdr>
                <w:top w:val="nil"/>
                <w:left w:val="nil"/>
                <w:bottom w:val="nil"/>
                <w:right w:val="nil"/>
                <w:between w:val="nil"/>
              </w:pBdr>
              <w:rPr>
                <w:rFonts w:asciiTheme="minorHAnsi" w:hAnsiTheme="minorHAnsi" w:cstheme="minorHAnsi"/>
                <w:color w:val="000000"/>
              </w:rPr>
            </w:pPr>
            <w:r w:rsidRPr="00442CE8">
              <w:rPr>
                <w:rFonts w:asciiTheme="minorHAnsi" w:hAnsiTheme="minorHAnsi" w:cstheme="minorHAnsi"/>
                <w:color w:val="000000"/>
              </w:rPr>
              <w:t>An understanding of the respective roles of the Chair</w:t>
            </w:r>
            <w:r w:rsidR="00F50FAA">
              <w:rPr>
                <w:rFonts w:asciiTheme="minorHAnsi" w:hAnsiTheme="minorHAnsi" w:cstheme="minorHAnsi"/>
                <w:color w:val="000000"/>
              </w:rPr>
              <w:t xml:space="preserve"> and Trustees</w:t>
            </w:r>
          </w:p>
        </w:tc>
        <w:tc>
          <w:tcPr>
            <w:tcW w:w="519" w:type="pct"/>
            <w:vAlign w:val="center"/>
          </w:tcPr>
          <w:p w14:paraId="147B4D60" w14:textId="77777777" w:rsidR="000E66B3" w:rsidRPr="00442CE8" w:rsidRDefault="000E66B3" w:rsidP="000E66B3">
            <w:pPr>
              <w:pBdr>
                <w:top w:val="nil"/>
                <w:left w:val="nil"/>
                <w:bottom w:val="nil"/>
                <w:right w:val="nil"/>
                <w:between w:val="nil"/>
              </w:pBdr>
              <w:jc w:val="center"/>
              <w:rPr>
                <w:rFonts w:asciiTheme="minorHAnsi" w:hAnsiTheme="minorHAnsi" w:cstheme="minorHAnsi"/>
                <w:color w:val="000000"/>
              </w:rPr>
            </w:pPr>
          </w:p>
        </w:tc>
        <w:tc>
          <w:tcPr>
            <w:tcW w:w="519" w:type="pct"/>
            <w:vAlign w:val="center"/>
          </w:tcPr>
          <w:p w14:paraId="595406E2" w14:textId="77777777" w:rsidR="000E66B3" w:rsidRPr="00442CE8" w:rsidRDefault="00555D53" w:rsidP="000E66B3">
            <w:pPr>
              <w:pBdr>
                <w:top w:val="nil"/>
                <w:left w:val="nil"/>
                <w:bottom w:val="nil"/>
                <w:right w:val="nil"/>
                <w:between w:val="nil"/>
              </w:pBdr>
              <w:jc w:val="center"/>
              <w:rPr>
                <w:rFonts w:asciiTheme="minorHAnsi" w:hAnsiTheme="minorHAnsi" w:cstheme="minorHAnsi"/>
                <w:color w:val="000000"/>
              </w:rPr>
            </w:pPr>
            <w:r w:rsidRPr="00442CE8">
              <w:rPr>
                <w:rFonts w:asciiTheme="minorHAnsi" w:hAnsiTheme="minorHAnsi" w:cstheme="minorHAnsi"/>
                <w:color w:val="000000"/>
              </w:rPr>
              <w:t>X</w:t>
            </w:r>
          </w:p>
        </w:tc>
      </w:tr>
      <w:tr w:rsidR="00A07A09" w:rsidRPr="00442CE8" w14:paraId="1F7CBAE6" w14:textId="77777777" w:rsidTr="000E66B3">
        <w:tc>
          <w:tcPr>
            <w:tcW w:w="3962" w:type="pct"/>
          </w:tcPr>
          <w:p w14:paraId="113B4EE5" w14:textId="05105623" w:rsidR="000E66B3" w:rsidRPr="00442CE8" w:rsidRDefault="00555D53" w:rsidP="000E66B3">
            <w:pPr>
              <w:numPr>
                <w:ilvl w:val="0"/>
                <w:numId w:val="1"/>
              </w:numPr>
              <w:rPr>
                <w:rFonts w:asciiTheme="minorHAnsi" w:hAnsiTheme="minorHAnsi" w:cstheme="minorHAnsi"/>
                <w:color w:val="000000"/>
              </w:rPr>
            </w:pPr>
            <w:r w:rsidRPr="00442CE8">
              <w:rPr>
                <w:rFonts w:asciiTheme="minorHAnsi" w:hAnsiTheme="minorHAnsi" w:cstheme="minorHAnsi"/>
              </w:rPr>
              <w:t xml:space="preserve">Be able to act reasonably and responsibly when undertaking </w:t>
            </w:r>
            <w:r w:rsidR="00650AF7">
              <w:rPr>
                <w:rFonts w:asciiTheme="minorHAnsi" w:hAnsiTheme="minorHAnsi" w:cstheme="minorHAnsi"/>
              </w:rPr>
              <w:t>Trustee</w:t>
            </w:r>
            <w:r w:rsidRPr="00442CE8">
              <w:rPr>
                <w:rFonts w:asciiTheme="minorHAnsi" w:hAnsiTheme="minorHAnsi" w:cstheme="minorHAnsi"/>
              </w:rPr>
              <w:t xml:space="preserve"> duties </w:t>
            </w:r>
          </w:p>
        </w:tc>
        <w:tc>
          <w:tcPr>
            <w:tcW w:w="519" w:type="pct"/>
            <w:vAlign w:val="center"/>
          </w:tcPr>
          <w:p w14:paraId="2B4E7172" w14:textId="77777777" w:rsidR="000E66B3" w:rsidRPr="00442CE8" w:rsidRDefault="00555D53" w:rsidP="000E66B3">
            <w:pPr>
              <w:pBdr>
                <w:top w:val="nil"/>
                <w:left w:val="nil"/>
                <w:bottom w:val="nil"/>
                <w:right w:val="nil"/>
                <w:between w:val="nil"/>
              </w:pBdr>
              <w:jc w:val="center"/>
              <w:rPr>
                <w:rFonts w:asciiTheme="minorHAnsi" w:hAnsiTheme="minorHAnsi" w:cstheme="minorHAnsi"/>
                <w:color w:val="000000"/>
              </w:rPr>
            </w:pPr>
            <w:r w:rsidRPr="00442CE8">
              <w:rPr>
                <w:rFonts w:asciiTheme="minorHAnsi" w:hAnsiTheme="minorHAnsi" w:cstheme="minorHAnsi"/>
                <w:color w:val="000000"/>
              </w:rPr>
              <w:t>X</w:t>
            </w:r>
          </w:p>
        </w:tc>
        <w:tc>
          <w:tcPr>
            <w:tcW w:w="519" w:type="pct"/>
            <w:vAlign w:val="center"/>
          </w:tcPr>
          <w:p w14:paraId="7B62FC79" w14:textId="77777777" w:rsidR="000E66B3" w:rsidRPr="00442CE8" w:rsidRDefault="000E66B3" w:rsidP="000E66B3">
            <w:pPr>
              <w:pBdr>
                <w:top w:val="nil"/>
                <w:left w:val="nil"/>
                <w:bottom w:val="nil"/>
                <w:right w:val="nil"/>
                <w:between w:val="nil"/>
              </w:pBdr>
              <w:jc w:val="center"/>
              <w:rPr>
                <w:rFonts w:asciiTheme="minorHAnsi" w:hAnsiTheme="minorHAnsi" w:cstheme="minorHAnsi"/>
                <w:color w:val="000000"/>
              </w:rPr>
            </w:pPr>
          </w:p>
        </w:tc>
      </w:tr>
      <w:tr w:rsidR="00A07A09" w:rsidRPr="00442CE8" w14:paraId="1AEC521B" w14:textId="77777777" w:rsidTr="000E66B3">
        <w:tc>
          <w:tcPr>
            <w:tcW w:w="3962" w:type="pct"/>
          </w:tcPr>
          <w:p w14:paraId="0F1AD6A9" w14:textId="24A7656E" w:rsidR="000E66B3" w:rsidRPr="00442CE8" w:rsidRDefault="00376ED6" w:rsidP="000E66B3">
            <w:pPr>
              <w:numPr>
                <w:ilvl w:val="0"/>
                <w:numId w:val="1"/>
              </w:numPr>
              <w:rPr>
                <w:rFonts w:asciiTheme="minorHAnsi" w:hAnsiTheme="minorHAnsi" w:cstheme="minorHAnsi"/>
                <w:color w:val="0000FF"/>
              </w:rPr>
            </w:pPr>
            <w:sdt>
              <w:sdtPr>
                <w:rPr>
                  <w:rFonts w:asciiTheme="minorHAnsi" w:hAnsiTheme="minorHAnsi" w:cstheme="minorHAnsi"/>
                </w:rPr>
                <w:tag w:val="goog_rdk_10"/>
                <w:id w:val="-1312640529"/>
              </w:sdtPr>
              <w:sdtEndPr/>
              <w:sdtContent/>
            </w:sdt>
            <w:r w:rsidR="00555D53" w:rsidRPr="00442CE8">
              <w:rPr>
                <w:rFonts w:asciiTheme="minorHAnsi" w:hAnsiTheme="minorHAnsi" w:cstheme="minorHAnsi"/>
              </w:rPr>
              <w:t xml:space="preserve">To be committed to learning and developing skills within the role, and in support of fellow </w:t>
            </w:r>
            <w:r w:rsidR="00650AF7">
              <w:rPr>
                <w:rFonts w:asciiTheme="minorHAnsi" w:hAnsiTheme="minorHAnsi" w:cstheme="minorHAnsi"/>
              </w:rPr>
              <w:t>Trustee</w:t>
            </w:r>
            <w:r w:rsidR="00555D53" w:rsidRPr="00442CE8">
              <w:rPr>
                <w:rFonts w:asciiTheme="minorHAnsi" w:hAnsiTheme="minorHAnsi" w:cstheme="minorHAnsi"/>
              </w:rPr>
              <w:t>s; undertaking training as and when required</w:t>
            </w:r>
          </w:p>
        </w:tc>
        <w:tc>
          <w:tcPr>
            <w:tcW w:w="519" w:type="pct"/>
            <w:vAlign w:val="center"/>
          </w:tcPr>
          <w:p w14:paraId="13A9C15A" w14:textId="77777777" w:rsidR="000E66B3" w:rsidRPr="00442CE8" w:rsidRDefault="00555D53" w:rsidP="000E66B3">
            <w:pPr>
              <w:pBdr>
                <w:top w:val="nil"/>
                <w:left w:val="nil"/>
                <w:bottom w:val="nil"/>
                <w:right w:val="nil"/>
                <w:between w:val="nil"/>
              </w:pBdr>
              <w:jc w:val="center"/>
              <w:rPr>
                <w:rFonts w:asciiTheme="minorHAnsi" w:hAnsiTheme="minorHAnsi" w:cstheme="minorHAnsi"/>
                <w:color w:val="000000"/>
              </w:rPr>
            </w:pPr>
            <w:r w:rsidRPr="00442CE8">
              <w:rPr>
                <w:rFonts w:asciiTheme="minorHAnsi" w:hAnsiTheme="minorHAnsi" w:cstheme="minorHAnsi"/>
                <w:color w:val="000000"/>
              </w:rPr>
              <w:t>X</w:t>
            </w:r>
          </w:p>
        </w:tc>
        <w:tc>
          <w:tcPr>
            <w:tcW w:w="519" w:type="pct"/>
            <w:vAlign w:val="center"/>
          </w:tcPr>
          <w:p w14:paraId="726B56C2" w14:textId="77777777" w:rsidR="000E66B3" w:rsidRPr="00442CE8" w:rsidRDefault="000E66B3" w:rsidP="000E66B3">
            <w:pPr>
              <w:pBdr>
                <w:top w:val="nil"/>
                <w:left w:val="nil"/>
                <w:bottom w:val="nil"/>
                <w:right w:val="nil"/>
                <w:between w:val="nil"/>
              </w:pBdr>
              <w:jc w:val="center"/>
              <w:rPr>
                <w:rFonts w:asciiTheme="minorHAnsi" w:hAnsiTheme="minorHAnsi" w:cstheme="minorHAnsi"/>
                <w:color w:val="000000"/>
              </w:rPr>
            </w:pPr>
          </w:p>
        </w:tc>
      </w:tr>
    </w:tbl>
    <w:p w14:paraId="77169293" w14:textId="77777777" w:rsidR="000E66B3" w:rsidRPr="00442CE8" w:rsidRDefault="000E66B3">
      <w:pPr>
        <w:rPr>
          <w:rFonts w:asciiTheme="minorHAnsi" w:hAnsiTheme="minorHAnsi" w:cstheme="minorHAnsi"/>
        </w:rPr>
      </w:pPr>
    </w:p>
    <w:tbl>
      <w:tblPr>
        <w:tblStyle w:val="a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016"/>
      </w:tblGrid>
      <w:tr w:rsidR="00A07A09" w:rsidRPr="00442CE8" w14:paraId="3E7386C8" w14:textId="77777777" w:rsidTr="000E66B3">
        <w:tc>
          <w:tcPr>
            <w:tcW w:w="5000" w:type="pct"/>
          </w:tcPr>
          <w:p w14:paraId="3801F728" w14:textId="77777777" w:rsidR="000E66B3" w:rsidRPr="00442CE8" w:rsidRDefault="00555D53">
            <w:pPr>
              <w:pStyle w:val="Heading2"/>
              <w:rPr>
                <w:rFonts w:asciiTheme="minorHAnsi" w:hAnsiTheme="minorHAnsi" w:cstheme="minorHAnsi"/>
                <w:sz w:val="24"/>
                <w:szCs w:val="24"/>
              </w:rPr>
            </w:pPr>
            <w:r w:rsidRPr="00442CE8">
              <w:rPr>
                <w:rFonts w:asciiTheme="minorHAnsi" w:hAnsiTheme="minorHAnsi" w:cstheme="minorHAnsi"/>
                <w:sz w:val="24"/>
                <w:szCs w:val="24"/>
              </w:rPr>
              <w:lastRenderedPageBreak/>
              <w:t>Minimum Time Commitment</w:t>
            </w:r>
          </w:p>
        </w:tc>
      </w:tr>
      <w:tr w:rsidR="00A07A09" w:rsidRPr="00442CE8" w14:paraId="4189100B" w14:textId="77777777" w:rsidTr="000E66B3">
        <w:tc>
          <w:tcPr>
            <w:tcW w:w="5000" w:type="pct"/>
          </w:tcPr>
          <w:p w14:paraId="71068AE8" w14:textId="051DB2EB" w:rsidR="000E66B3" w:rsidRPr="00442CE8" w:rsidRDefault="00650AF7" w:rsidP="002D0939">
            <w:pPr>
              <w:pStyle w:val="ListParagraph"/>
              <w:numPr>
                <w:ilvl w:val="0"/>
                <w:numId w:val="3"/>
              </w:numPr>
              <w:pBdr>
                <w:top w:val="nil"/>
                <w:left w:val="nil"/>
                <w:bottom w:val="nil"/>
                <w:right w:val="nil"/>
                <w:between w:val="nil"/>
              </w:pBdr>
              <w:rPr>
                <w:rFonts w:asciiTheme="minorHAnsi" w:hAnsiTheme="minorHAnsi" w:cstheme="minorHAnsi"/>
                <w:color w:val="000000"/>
              </w:rPr>
            </w:pPr>
            <w:r>
              <w:rPr>
                <w:rFonts w:asciiTheme="minorHAnsi" w:hAnsiTheme="minorHAnsi" w:cstheme="minorHAnsi"/>
                <w:color w:val="000000"/>
              </w:rPr>
              <w:t>Trustee</w:t>
            </w:r>
            <w:r w:rsidR="00555D53" w:rsidRPr="00442CE8">
              <w:rPr>
                <w:rFonts w:asciiTheme="minorHAnsi" w:hAnsiTheme="minorHAnsi" w:cstheme="minorHAnsi"/>
                <w:color w:val="000000"/>
              </w:rPr>
              <w:t xml:space="preserve">s are expected to attend an induction session with the Chair and </w:t>
            </w:r>
            <w:r w:rsidR="009B3010" w:rsidRPr="00442CE8">
              <w:rPr>
                <w:rFonts w:asciiTheme="minorHAnsi" w:hAnsiTheme="minorHAnsi" w:cstheme="minorHAnsi"/>
                <w:color w:val="000000"/>
              </w:rPr>
              <w:t>Manager</w:t>
            </w:r>
            <w:r w:rsidR="00555D53" w:rsidRPr="00442CE8">
              <w:rPr>
                <w:rFonts w:asciiTheme="minorHAnsi" w:hAnsiTheme="minorHAnsi" w:cstheme="minorHAnsi"/>
                <w:color w:val="000000"/>
              </w:rPr>
              <w:t xml:space="preserve"> before their first board meeting.</w:t>
            </w:r>
          </w:p>
          <w:p w14:paraId="230BE7D6" w14:textId="5856ABA1" w:rsidR="000E66B3" w:rsidRPr="00442CE8" w:rsidRDefault="00650AF7" w:rsidP="002D0939">
            <w:pPr>
              <w:pStyle w:val="ListParagraph"/>
              <w:numPr>
                <w:ilvl w:val="0"/>
                <w:numId w:val="3"/>
              </w:numPr>
              <w:pBdr>
                <w:top w:val="nil"/>
                <w:left w:val="nil"/>
                <w:bottom w:val="nil"/>
                <w:right w:val="nil"/>
                <w:between w:val="nil"/>
              </w:pBdr>
              <w:rPr>
                <w:rFonts w:asciiTheme="minorHAnsi" w:hAnsiTheme="minorHAnsi" w:cstheme="minorHAnsi"/>
                <w:color w:val="000000"/>
              </w:rPr>
            </w:pPr>
            <w:r>
              <w:rPr>
                <w:rFonts w:asciiTheme="minorHAnsi" w:hAnsiTheme="minorHAnsi" w:cstheme="minorHAnsi"/>
                <w:color w:val="000000"/>
              </w:rPr>
              <w:t>Trustee</w:t>
            </w:r>
            <w:r w:rsidR="00555D53" w:rsidRPr="00442CE8">
              <w:rPr>
                <w:rFonts w:asciiTheme="minorHAnsi" w:hAnsiTheme="minorHAnsi" w:cstheme="minorHAnsi"/>
                <w:color w:val="000000"/>
              </w:rPr>
              <w:t>s are expected to attend all Board meetings.</w:t>
            </w:r>
          </w:p>
          <w:p w14:paraId="1AC9B278" w14:textId="10F9CA83" w:rsidR="000E66B3" w:rsidRPr="00442CE8" w:rsidRDefault="00650AF7" w:rsidP="002D0939">
            <w:pPr>
              <w:pStyle w:val="ListParagraph"/>
              <w:numPr>
                <w:ilvl w:val="0"/>
                <w:numId w:val="3"/>
              </w:numPr>
              <w:pBdr>
                <w:top w:val="nil"/>
                <w:left w:val="nil"/>
                <w:bottom w:val="nil"/>
                <w:right w:val="nil"/>
                <w:between w:val="nil"/>
              </w:pBdr>
              <w:rPr>
                <w:rFonts w:asciiTheme="minorHAnsi" w:hAnsiTheme="minorHAnsi" w:cstheme="minorHAnsi"/>
                <w:color w:val="000000"/>
              </w:rPr>
            </w:pPr>
            <w:r>
              <w:rPr>
                <w:rFonts w:asciiTheme="minorHAnsi" w:hAnsiTheme="minorHAnsi" w:cstheme="minorHAnsi"/>
                <w:color w:val="000000"/>
              </w:rPr>
              <w:t>Trustee</w:t>
            </w:r>
            <w:r w:rsidR="00555D53" w:rsidRPr="00442CE8">
              <w:rPr>
                <w:rFonts w:asciiTheme="minorHAnsi" w:hAnsiTheme="minorHAnsi" w:cstheme="minorHAnsi"/>
                <w:color w:val="000000"/>
              </w:rPr>
              <w:t xml:space="preserve"> meetings are held on the </w:t>
            </w:r>
            <w:r w:rsidR="009B3010" w:rsidRPr="00442CE8">
              <w:rPr>
                <w:rFonts w:asciiTheme="minorHAnsi" w:hAnsiTheme="minorHAnsi" w:cstheme="minorHAnsi"/>
                <w:color w:val="000000"/>
              </w:rPr>
              <w:t>second Wednesday</w:t>
            </w:r>
            <w:r w:rsidR="00E15D17">
              <w:rPr>
                <w:rFonts w:asciiTheme="minorHAnsi" w:hAnsiTheme="minorHAnsi" w:cstheme="minorHAnsi"/>
                <w:color w:val="000000"/>
              </w:rPr>
              <w:t>,</w:t>
            </w:r>
            <w:r w:rsidR="009B3010" w:rsidRPr="00442CE8">
              <w:rPr>
                <w:rFonts w:asciiTheme="minorHAnsi" w:hAnsiTheme="minorHAnsi" w:cstheme="minorHAnsi"/>
                <w:color w:val="000000"/>
              </w:rPr>
              <w:t xml:space="preserve"> </w:t>
            </w:r>
            <w:r w:rsidR="00555D53" w:rsidRPr="00442CE8">
              <w:rPr>
                <w:rFonts w:asciiTheme="minorHAnsi" w:hAnsiTheme="minorHAnsi" w:cstheme="minorHAnsi"/>
                <w:color w:val="000000"/>
              </w:rPr>
              <w:t xml:space="preserve">every </w:t>
            </w:r>
            <w:r w:rsidR="009B3010" w:rsidRPr="00442CE8">
              <w:rPr>
                <w:rFonts w:asciiTheme="minorHAnsi" w:hAnsiTheme="minorHAnsi" w:cstheme="minorHAnsi"/>
                <w:color w:val="000000"/>
              </w:rPr>
              <w:t xml:space="preserve">two </w:t>
            </w:r>
            <w:r w:rsidR="00555D53" w:rsidRPr="00442CE8">
              <w:rPr>
                <w:rFonts w:asciiTheme="minorHAnsi" w:hAnsiTheme="minorHAnsi" w:cstheme="minorHAnsi"/>
                <w:color w:val="000000"/>
              </w:rPr>
              <w:t>months</w:t>
            </w:r>
            <w:r w:rsidR="00E15D17">
              <w:rPr>
                <w:rFonts w:asciiTheme="minorHAnsi" w:hAnsiTheme="minorHAnsi" w:cstheme="minorHAnsi"/>
                <w:color w:val="000000"/>
              </w:rPr>
              <w:t>,</w:t>
            </w:r>
            <w:r w:rsidR="00555D53" w:rsidRPr="00442CE8">
              <w:rPr>
                <w:rFonts w:asciiTheme="minorHAnsi" w:hAnsiTheme="minorHAnsi" w:cstheme="minorHAnsi"/>
                <w:color w:val="000000"/>
              </w:rPr>
              <w:t xml:space="preserve"> and typically commence at </w:t>
            </w:r>
            <w:r w:rsidR="009B3010" w:rsidRPr="00442CE8">
              <w:rPr>
                <w:rFonts w:asciiTheme="minorHAnsi" w:hAnsiTheme="minorHAnsi" w:cstheme="minorHAnsi"/>
                <w:color w:val="000000"/>
              </w:rPr>
              <w:t>4:00pm</w:t>
            </w:r>
          </w:p>
          <w:p w14:paraId="46D06223" w14:textId="5C23775D" w:rsidR="000E66B3" w:rsidRPr="00442CE8" w:rsidRDefault="00650AF7" w:rsidP="002D0939">
            <w:pPr>
              <w:pStyle w:val="ListParagraph"/>
              <w:numPr>
                <w:ilvl w:val="0"/>
                <w:numId w:val="3"/>
              </w:numPr>
              <w:pBdr>
                <w:top w:val="nil"/>
                <w:left w:val="nil"/>
                <w:bottom w:val="nil"/>
                <w:right w:val="nil"/>
                <w:between w:val="nil"/>
              </w:pBdr>
              <w:rPr>
                <w:rFonts w:asciiTheme="minorHAnsi" w:hAnsiTheme="minorHAnsi" w:cstheme="minorHAnsi"/>
                <w:color w:val="000000"/>
              </w:rPr>
            </w:pPr>
            <w:r>
              <w:rPr>
                <w:rFonts w:asciiTheme="minorHAnsi" w:hAnsiTheme="minorHAnsi" w:cstheme="minorHAnsi"/>
                <w:color w:val="000000"/>
              </w:rPr>
              <w:t>Trustee</w:t>
            </w:r>
            <w:r w:rsidR="00555D53" w:rsidRPr="00442CE8">
              <w:rPr>
                <w:rFonts w:asciiTheme="minorHAnsi" w:hAnsiTheme="minorHAnsi" w:cstheme="minorHAnsi"/>
                <w:color w:val="000000"/>
              </w:rPr>
              <w:t xml:space="preserve"> meetings last approximately 2 hours</w:t>
            </w:r>
            <w:r w:rsidR="001968CD">
              <w:rPr>
                <w:rFonts w:asciiTheme="minorHAnsi" w:hAnsiTheme="minorHAnsi" w:cstheme="minorHAnsi"/>
                <w:color w:val="000000"/>
              </w:rPr>
              <w:t xml:space="preserve"> and take place </w:t>
            </w:r>
            <w:r w:rsidR="009B3010" w:rsidRPr="00442CE8">
              <w:rPr>
                <w:rFonts w:asciiTheme="minorHAnsi" w:hAnsiTheme="minorHAnsi" w:cstheme="minorHAnsi"/>
                <w:color w:val="000000"/>
              </w:rPr>
              <w:t>at Wood Street Mission</w:t>
            </w:r>
            <w:r w:rsidR="00714B4E">
              <w:rPr>
                <w:rFonts w:asciiTheme="minorHAnsi" w:hAnsiTheme="minorHAnsi" w:cstheme="minorHAnsi"/>
                <w:color w:val="000000"/>
              </w:rPr>
              <w:t>, off Deansgate, Manchester</w:t>
            </w:r>
            <w:r w:rsidR="009B3010" w:rsidRPr="00442CE8">
              <w:rPr>
                <w:rFonts w:asciiTheme="minorHAnsi" w:hAnsiTheme="minorHAnsi" w:cstheme="minorHAnsi"/>
                <w:color w:val="000000"/>
              </w:rPr>
              <w:t>.</w:t>
            </w:r>
          </w:p>
          <w:sdt>
            <w:sdtPr>
              <w:rPr>
                <w:rFonts w:asciiTheme="minorHAnsi" w:hAnsiTheme="minorHAnsi" w:cstheme="minorHAnsi"/>
              </w:rPr>
              <w:tag w:val="goog_rdk_15"/>
              <w:id w:val="-32900221"/>
            </w:sdtPr>
            <w:sdtEndPr>
              <w:rPr>
                <w:color w:val="000000"/>
              </w:rPr>
            </w:sdtEndPr>
            <w:sdtContent>
              <w:p w14:paraId="4351A990" w14:textId="6BBF085C" w:rsidR="000E66B3" w:rsidRPr="00442CE8" w:rsidRDefault="00376ED6" w:rsidP="000E66B3">
                <w:pPr>
                  <w:pStyle w:val="ListParagraph"/>
                  <w:numPr>
                    <w:ilvl w:val="0"/>
                    <w:numId w:val="3"/>
                  </w:numPr>
                  <w:pBdr>
                    <w:top w:val="nil"/>
                    <w:left w:val="nil"/>
                    <w:bottom w:val="nil"/>
                    <w:right w:val="nil"/>
                    <w:between w:val="nil"/>
                  </w:pBdr>
                  <w:rPr>
                    <w:rFonts w:asciiTheme="minorHAnsi" w:hAnsiTheme="minorHAnsi" w:cstheme="minorHAnsi"/>
                    <w:color w:val="000000"/>
                  </w:rPr>
                </w:pPr>
                <w:sdt>
                  <w:sdtPr>
                    <w:rPr>
                      <w:rFonts w:asciiTheme="minorHAnsi" w:hAnsiTheme="minorHAnsi" w:cstheme="minorHAnsi"/>
                      <w:color w:val="000000"/>
                    </w:rPr>
                    <w:tag w:val="goog_rdk_14"/>
                    <w:id w:val="763878144"/>
                  </w:sdtPr>
                  <w:sdtEndPr/>
                  <w:sdtContent>
                    <w:r w:rsidR="00650AF7">
                      <w:rPr>
                        <w:rFonts w:asciiTheme="minorHAnsi" w:hAnsiTheme="minorHAnsi" w:cstheme="minorHAnsi"/>
                        <w:color w:val="000000"/>
                      </w:rPr>
                      <w:t>Trustee</w:t>
                    </w:r>
                    <w:r w:rsidR="00555D53" w:rsidRPr="00442CE8">
                      <w:rPr>
                        <w:rFonts w:asciiTheme="minorHAnsi" w:hAnsiTheme="minorHAnsi" w:cstheme="minorHAnsi"/>
                        <w:color w:val="000000"/>
                      </w:rPr>
                      <w:t>s must read in advance and prepare from reports and papers shared before each meeting. All papers will be sent out electronically.</w:t>
                    </w:r>
                  </w:sdtContent>
                </w:sdt>
              </w:p>
            </w:sdtContent>
          </w:sdt>
          <w:sdt>
            <w:sdtPr>
              <w:rPr>
                <w:rFonts w:asciiTheme="minorHAnsi" w:hAnsiTheme="minorHAnsi" w:cstheme="minorHAnsi"/>
                <w:color w:val="000000"/>
              </w:rPr>
              <w:tag w:val="goog_rdk_17"/>
              <w:id w:val="921753069"/>
            </w:sdtPr>
            <w:sdtEndPr/>
            <w:sdtContent>
              <w:p w14:paraId="2EE2D2C7" w14:textId="0B1C9963" w:rsidR="000E66B3" w:rsidRPr="00442CE8" w:rsidRDefault="00376ED6" w:rsidP="000E66B3">
                <w:pPr>
                  <w:pStyle w:val="ListParagraph"/>
                  <w:numPr>
                    <w:ilvl w:val="0"/>
                    <w:numId w:val="3"/>
                  </w:numPr>
                  <w:pBdr>
                    <w:top w:val="nil"/>
                    <w:left w:val="nil"/>
                    <w:bottom w:val="nil"/>
                    <w:right w:val="nil"/>
                    <w:between w:val="nil"/>
                  </w:pBdr>
                  <w:rPr>
                    <w:rFonts w:asciiTheme="minorHAnsi" w:hAnsiTheme="minorHAnsi" w:cstheme="minorHAnsi"/>
                    <w:color w:val="000000"/>
                  </w:rPr>
                </w:pPr>
                <w:sdt>
                  <w:sdtPr>
                    <w:rPr>
                      <w:rFonts w:asciiTheme="minorHAnsi" w:hAnsiTheme="minorHAnsi" w:cstheme="minorHAnsi"/>
                      <w:color w:val="000000"/>
                    </w:rPr>
                    <w:tag w:val="goog_rdk_16"/>
                    <w:id w:val="999781648"/>
                  </w:sdtPr>
                  <w:sdtEndPr/>
                  <w:sdtContent>
                    <w:r w:rsidR="00555D53" w:rsidRPr="00442CE8">
                      <w:rPr>
                        <w:rFonts w:asciiTheme="minorHAnsi" w:hAnsiTheme="minorHAnsi" w:cstheme="minorHAnsi"/>
                        <w:color w:val="000000"/>
                      </w:rPr>
                      <w:t xml:space="preserve">In addition, </w:t>
                    </w:r>
                    <w:r w:rsidR="00D45F92">
                      <w:rPr>
                        <w:rFonts w:asciiTheme="minorHAnsi" w:hAnsiTheme="minorHAnsi" w:cstheme="minorHAnsi"/>
                        <w:color w:val="000000"/>
                      </w:rPr>
                      <w:t xml:space="preserve">from time to time, </w:t>
                    </w:r>
                    <w:r w:rsidR="00555D53" w:rsidRPr="00442CE8">
                      <w:rPr>
                        <w:rFonts w:asciiTheme="minorHAnsi" w:hAnsiTheme="minorHAnsi" w:cstheme="minorHAnsi"/>
                        <w:color w:val="000000"/>
                      </w:rPr>
                      <w:t xml:space="preserve">sub-committees </w:t>
                    </w:r>
                    <w:r w:rsidR="00D45F92">
                      <w:rPr>
                        <w:rFonts w:asciiTheme="minorHAnsi" w:hAnsiTheme="minorHAnsi" w:cstheme="minorHAnsi"/>
                        <w:color w:val="000000"/>
                      </w:rPr>
                      <w:t xml:space="preserve">may be formed </w:t>
                    </w:r>
                    <w:r w:rsidR="00555D53" w:rsidRPr="00442CE8">
                      <w:rPr>
                        <w:rFonts w:asciiTheme="minorHAnsi" w:hAnsiTheme="minorHAnsi" w:cstheme="minorHAnsi"/>
                        <w:color w:val="000000"/>
                      </w:rPr>
                      <w:t xml:space="preserve">where necessary to ensure that we complete all Governance issues. </w:t>
                    </w:r>
                  </w:sdtContent>
                </w:sdt>
              </w:p>
            </w:sdtContent>
          </w:sdt>
          <w:sdt>
            <w:sdtPr>
              <w:rPr>
                <w:rFonts w:asciiTheme="minorHAnsi" w:hAnsiTheme="minorHAnsi" w:cstheme="minorHAnsi"/>
                <w:color w:val="000000"/>
              </w:rPr>
              <w:tag w:val="goog_rdk_19"/>
              <w:id w:val="-2067172324"/>
            </w:sdtPr>
            <w:sdtEndPr>
              <w:rPr>
                <w:color w:val="auto"/>
              </w:rPr>
            </w:sdtEndPr>
            <w:sdtContent>
              <w:sdt>
                <w:sdtPr>
                  <w:rPr>
                    <w:rFonts w:asciiTheme="minorHAnsi" w:hAnsiTheme="minorHAnsi" w:cstheme="minorHAnsi"/>
                    <w:color w:val="000000"/>
                  </w:rPr>
                  <w:tag w:val="goog_rdk_18"/>
                  <w:id w:val="1367862615"/>
                  <w:showingPlcHdr/>
                </w:sdtPr>
                <w:sdtEndPr>
                  <w:rPr>
                    <w:color w:val="auto"/>
                  </w:rPr>
                </w:sdtEndPr>
                <w:sdtContent>
                  <w:p w14:paraId="4EBCF17C" w14:textId="77777777" w:rsidR="000E66B3" w:rsidRPr="00442CE8" w:rsidRDefault="00555D53" w:rsidP="009B3010">
                    <w:pPr>
                      <w:pStyle w:val="ListParagraph"/>
                      <w:pBdr>
                        <w:top w:val="nil"/>
                        <w:left w:val="nil"/>
                        <w:bottom w:val="nil"/>
                        <w:right w:val="nil"/>
                        <w:between w:val="nil"/>
                      </w:pBdr>
                      <w:ind w:left="360"/>
                      <w:rPr>
                        <w:rFonts w:asciiTheme="minorHAnsi" w:hAnsiTheme="minorHAnsi" w:cstheme="minorHAnsi"/>
                        <w:color w:val="000000"/>
                      </w:rPr>
                    </w:pPr>
                    <w:r w:rsidRPr="00442CE8">
                      <w:rPr>
                        <w:rFonts w:asciiTheme="minorHAnsi" w:hAnsiTheme="minorHAnsi" w:cstheme="minorHAnsi"/>
                        <w:color w:val="000000"/>
                      </w:rPr>
                      <w:t xml:space="preserve">     </w:t>
                    </w:r>
                  </w:p>
                </w:sdtContent>
              </w:sdt>
            </w:sdtContent>
          </w:sdt>
        </w:tc>
      </w:tr>
    </w:tbl>
    <w:sdt>
      <w:sdtPr>
        <w:rPr>
          <w:rFonts w:asciiTheme="minorHAnsi" w:hAnsiTheme="minorHAnsi" w:cstheme="minorHAnsi"/>
        </w:rPr>
        <w:tag w:val="goog_rdk_21"/>
        <w:id w:val="-781805905"/>
        <w:showingPlcHdr/>
      </w:sdtPr>
      <w:sdtEndPr/>
      <w:sdtContent>
        <w:p w14:paraId="42394259" w14:textId="77777777" w:rsidR="00813352" w:rsidRPr="00442CE8" w:rsidRDefault="00555D53">
          <w:pPr>
            <w:rPr>
              <w:rFonts w:asciiTheme="minorHAnsi" w:hAnsiTheme="minorHAnsi" w:cstheme="minorHAnsi"/>
            </w:rPr>
          </w:pPr>
          <w:r w:rsidRPr="00442CE8">
            <w:rPr>
              <w:rFonts w:asciiTheme="minorHAnsi" w:hAnsiTheme="minorHAnsi" w:cstheme="minorHAnsi"/>
            </w:rPr>
            <w:t xml:space="preserve">     </w:t>
          </w:r>
        </w:p>
      </w:sdtContent>
    </w:sdt>
    <w:sectPr w:rsidR="00813352" w:rsidRPr="00442CE8" w:rsidSect="000E66B3">
      <w:pgSz w:w="11906" w:h="16838"/>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6F282" w14:textId="77777777" w:rsidR="00376ED6" w:rsidRDefault="00376ED6">
      <w:r>
        <w:separator/>
      </w:r>
    </w:p>
  </w:endnote>
  <w:endnote w:type="continuationSeparator" w:id="0">
    <w:p w14:paraId="76AE7AE5" w14:textId="77777777" w:rsidR="00376ED6" w:rsidRDefault="0037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696803"/>
      <w:docPartObj>
        <w:docPartGallery w:val="Page Numbers (Bottom of Page)"/>
        <w:docPartUnique/>
      </w:docPartObj>
    </w:sdtPr>
    <w:sdtEndPr>
      <w:rPr>
        <w:noProof/>
      </w:rPr>
    </w:sdtEndPr>
    <w:sdtContent>
      <w:p w14:paraId="66F55DE0" w14:textId="3F64E52B" w:rsidR="00705D78" w:rsidRDefault="00705D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63F288" w14:textId="7998075E" w:rsidR="002D0939" w:rsidRPr="00EA26E0" w:rsidRDefault="002D0939" w:rsidP="00EA2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7D8C0" w14:textId="77777777" w:rsidR="00376ED6" w:rsidRDefault="00376ED6">
      <w:r>
        <w:separator/>
      </w:r>
    </w:p>
  </w:footnote>
  <w:footnote w:type="continuationSeparator" w:id="0">
    <w:p w14:paraId="5BC17367" w14:textId="77777777" w:rsidR="00376ED6" w:rsidRDefault="00376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45BF" w14:textId="00B9E0EA" w:rsidR="00813352" w:rsidRPr="00442CE8" w:rsidRDefault="00650AF7" w:rsidP="004071DE">
    <w:pPr>
      <w:pStyle w:val="Heading1"/>
      <w:rPr>
        <w:rFonts w:asciiTheme="minorHAnsi" w:hAnsiTheme="minorHAnsi" w:cstheme="minorHAnsi"/>
      </w:rPr>
    </w:pPr>
    <w:r>
      <w:rPr>
        <w:rFonts w:asciiTheme="minorHAnsi" w:hAnsiTheme="minorHAnsi" w:cstheme="minorHAnsi"/>
      </w:rPr>
      <w:t>Trustee</w:t>
    </w:r>
    <w:r w:rsidR="002D0939" w:rsidRPr="00442CE8">
      <w:rPr>
        <w:rFonts w:asciiTheme="minorHAnsi" w:hAnsiTheme="minorHAnsi" w:cstheme="minorHAnsi"/>
      </w:rPr>
      <w:t xml:space="preserve"> Role Profile</w:t>
    </w:r>
    <w:r w:rsidR="004071DE">
      <w:rPr>
        <w:rFonts w:asciiTheme="minorHAnsi" w:hAnsiTheme="minorHAnsi" w:cstheme="minorHAnsi"/>
        <w:noProof/>
      </w:rPr>
      <w:t xml:space="preserve">                                                                       </w:t>
    </w:r>
    <w:r w:rsidR="004071DE">
      <w:rPr>
        <w:rFonts w:asciiTheme="minorHAnsi" w:hAnsiTheme="minorHAnsi" w:cstheme="minorHAnsi"/>
        <w:noProof/>
      </w:rPr>
      <w:drawing>
        <wp:inline distT="0" distB="0" distL="0" distR="0" wp14:anchorId="1146F845" wp14:editId="6AAF2EE7">
          <wp:extent cx="1280222" cy="1005888"/>
          <wp:effectExtent l="0" t="0" r="0" b="381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0222" cy="10058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00EF" w14:textId="77777777" w:rsidR="00813352" w:rsidRDefault="0081335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41A6"/>
    <w:multiLevelType w:val="hybridMultilevel"/>
    <w:tmpl w:val="79DC83D2"/>
    <w:lvl w:ilvl="0" w:tplc="AD9E32E2">
      <w:start w:val="1"/>
      <w:numFmt w:val="bullet"/>
      <w:lvlText w:val=""/>
      <w:lvlJc w:val="left"/>
      <w:pPr>
        <w:ind w:left="360" w:hanging="360"/>
      </w:pPr>
      <w:rPr>
        <w:rFonts w:ascii="Symbol" w:hAnsi="Symbol" w:hint="default"/>
      </w:rPr>
    </w:lvl>
    <w:lvl w:ilvl="1" w:tplc="5A8C4A00" w:tentative="1">
      <w:start w:val="1"/>
      <w:numFmt w:val="bullet"/>
      <w:lvlText w:val="o"/>
      <w:lvlJc w:val="left"/>
      <w:pPr>
        <w:ind w:left="1080" w:hanging="360"/>
      </w:pPr>
      <w:rPr>
        <w:rFonts w:ascii="Courier New" w:hAnsi="Courier New" w:cs="Courier New" w:hint="default"/>
      </w:rPr>
    </w:lvl>
    <w:lvl w:ilvl="2" w:tplc="5BE85AB8" w:tentative="1">
      <w:start w:val="1"/>
      <w:numFmt w:val="bullet"/>
      <w:lvlText w:val=""/>
      <w:lvlJc w:val="left"/>
      <w:pPr>
        <w:ind w:left="1800" w:hanging="360"/>
      </w:pPr>
      <w:rPr>
        <w:rFonts w:ascii="Wingdings" w:hAnsi="Wingdings" w:hint="default"/>
      </w:rPr>
    </w:lvl>
    <w:lvl w:ilvl="3" w:tplc="D0D88206" w:tentative="1">
      <w:start w:val="1"/>
      <w:numFmt w:val="bullet"/>
      <w:lvlText w:val=""/>
      <w:lvlJc w:val="left"/>
      <w:pPr>
        <w:ind w:left="2520" w:hanging="360"/>
      </w:pPr>
      <w:rPr>
        <w:rFonts w:ascii="Symbol" w:hAnsi="Symbol" w:hint="default"/>
      </w:rPr>
    </w:lvl>
    <w:lvl w:ilvl="4" w:tplc="B1BAA1F0" w:tentative="1">
      <w:start w:val="1"/>
      <w:numFmt w:val="bullet"/>
      <w:lvlText w:val="o"/>
      <w:lvlJc w:val="left"/>
      <w:pPr>
        <w:ind w:left="3240" w:hanging="360"/>
      </w:pPr>
      <w:rPr>
        <w:rFonts w:ascii="Courier New" w:hAnsi="Courier New" w:cs="Courier New" w:hint="default"/>
      </w:rPr>
    </w:lvl>
    <w:lvl w:ilvl="5" w:tplc="039E3D1C" w:tentative="1">
      <w:start w:val="1"/>
      <w:numFmt w:val="bullet"/>
      <w:lvlText w:val=""/>
      <w:lvlJc w:val="left"/>
      <w:pPr>
        <w:ind w:left="3960" w:hanging="360"/>
      </w:pPr>
      <w:rPr>
        <w:rFonts w:ascii="Wingdings" w:hAnsi="Wingdings" w:hint="default"/>
      </w:rPr>
    </w:lvl>
    <w:lvl w:ilvl="6" w:tplc="BE12333A" w:tentative="1">
      <w:start w:val="1"/>
      <w:numFmt w:val="bullet"/>
      <w:lvlText w:val=""/>
      <w:lvlJc w:val="left"/>
      <w:pPr>
        <w:ind w:left="4680" w:hanging="360"/>
      </w:pPr>
      <w:rPr>
        <w:rFonts w:ascii="Symbol" w:hAnsi="Symbol" w:hint="default"/>
      </w:rPr>
    </w:lvl>
    <w:lvl w:ilvl="7" w:tplc="989280B6" w:tentative="1">
      <w:start w:val="1"/>
      <w:numFmt w:val="bullet"/>
      <w:lvlText w:val="o"/>
      <w:lvlJc w:val="left"/>
      <w:pPr>
        <w:ind w:left="5400" w:hanging="360"/>
      </w:pPr>
      <w:rPr>
        <w:rFonts w:ascii="Courier New" w:hAnsi="Courier New" w:cs="Courier New" w:hint="default"/>
      </w:rPr>
    </w:lvl>
    <w:lvl w:ilvl="8" w:tplc="2DCAEC10" w:tentative="1">
      <w:start w:val="1"/>
      <w:numFmt w:val="bullet"/>
      <w:lvlText w:val=""/>
      <w:lvlJc w:val="left"/>
      <w:pPr>
        <w:ind w:left="6120" w:hanging="360"/>
      </w:pPr>
      <w:rPr>
        <w:rFonts w:ascii="Wingdings" w:hAnsi="Wingdings" w:hint="default"/>
      </w:rPr>
    </w:lvl>
  </w:abstractNum>
  <w:abstractNum w:abstractNumId="1" w15:restartNumberingAfterBreak="0">
    <w:nsid w:val="717B576B"/>
    <w:multiLevelType w:val="hybridMultilevel"/>
    <w:tmpl w:val="E68ADBCE"/>
    <w:lvl w:ilvl="0" w:tplc="6D68A5A0">
      <w:start w:val="1"/>
      <w:numFmt w:val="bullet"/>
      <w:lvlText w:val=""/>
      <w:lvlJc w:val="left"/>
      <w:pPr>
        <w:ind w:left="720" w:hanging="360"/>
      </w:pPr>
      <w:rPr>
        <w:rFonts w:ascii="Symbol" w:hAnsi="Symbol" w:hint="default"/>
      </w:rPr>
    </w:lvl>
    <w:lvl w:ilvl="1" w:tplc="9728407A" w:tentative="1">
      <w:start w:val="1"/>
      <w:numFmt w:val="bullet"/>
      <w:lvlText w:val="o"/>
      <w:lvlJc w:val="left"/>
      <w:pPr>
        <w:ind w:left="1440" w:hanging="360"/>
      </w:pPr>
      <w:rPr>
        <w:rFonts w:ascii="Courier New" w:hAnsi="Courier New" w:cs="Courier New" w:hint="default"/>
      </w:rPr>
    </w:lvl>
    <w:lvl w:ilvl="2" w:tplc="1D883790" w:tentative="1">
      <w:start w:val="1"/>
      <w:numFmt w:val="bullet"/>
      <w:lvlText w:val=""/>
      <w:lvlJc w:val="left"/>
      <w:pPr>
        <w:ind w:left="2160" w:hanging="360"/>
      </w:pPr>
      <w:rPr>
        <w:rFonts w:ascii="Wingdings" w:hAnsi="Wingdings" w:hint="default"/>
      </w:rPr>
    </w:lvl>
    <w:lvl w:ilvl="3" w:tplc="21A4F6B2" w:tentative="1">
      <w:start w:val="1"/>
      <w:numFmt w:val="bullet"/>
      <w:lvlText w:val=""/>
      <w:lvlJc w:val="left"/>
      <w:pPr>
        <w:ind w:left="2880" w:hanging="360"/>
      </w:pPr>
      <w:rPr>
        <w:rFonts w:ascii="Symbol" w:hAnsi="Symbol" w:hint="default"/>
      </w:rPr>
    </w:lvl>
    <w:lvl w:ilvl="4" w:tplc="A330D2D2" w:tentative="1">
      <w:start w:val="1"/>
      <w:numFmt w:val="bullet"/>
      <w:lvlText w:val="o"/>
      <w:lvlJc w:val="left"/>
      <w:pPr>
        <w:ind w:left="3600" w:hanging="360"/>
      </w:pPr>
      <w:rPr>
        <w:rFonts w:ascii="Courier New" w:hAnsi="Courier New" w:cs="Courier New" w:hint="default"/>
      </w:rPr>
    </w:lvl>
    <w:lvl w:ilvl="5" w:tplc="5630FD26" w:tentative="1">
      <w:start w:val="1"/>
      <w:numFmt w:val="bullet"/>
      <w:lvlText w:val=""/>
      <w:lvlJc w:val="left"/>
      <w:pPr>
        <w:ind w:left="4320" w:hanging="360"/>
      </w:pPr>
      <w:rPr>
        <w:rFonts w:ascii="Wingdings" w:hAnsi="Wingdings" w:hint="default"/>
      </w:rPr>
    </w:lvl>
    <w:lvl w:ilvl="6" w:tplc="67D24BC0" w:tentative="1">
      <w:start w:val="1"/>
      <w:numFmt w:val="bullet"/>
      <w:lvlText w:val=""/>
      <w:lvlJc w:val="left"/>
      <w:pPr>
        <w:ind w:left="5040" w:hanging="360"/>
      </w:pPr>
      <w:rPr>
        <w:rFonts w:ascii="Symbol" w:hAnsi="Symbol" w:hint="default"/>
      </w:rPr>
    </w:lvl>
    <w:lvl w:ilvl="7" w:tplc="787CACD6" w:tentative="1">
      <w:start w:val="1"/>
      <w:numFmt w:val="bullet"/>
      <w:lvlText w:val="o"/>
      <w:lvlJc w:val="left"/>
      <w:pPr>
        <w:ind w:left="5760" w:hanging="360"/>
      </w:pPr>
      <w:rPr>
        <w:rFonts w:ascii="Courier New" w:hAnsi="Courier New" w:cs="Courier New" w:hint="default"/>
      </w:rPr>
    </w:lvl>
    <w:lvl w:ilvl="8" w:tplc="F9C8F532" w:tentative="1">
      <w:start w:val="1"/>
      <w:numFmt w:val="bullet"/>
      <w:lvlText w:val=""/>
      <w:lvlJc w:val="left"/>
      <w:pPr>
        <w:ind w:left="6480" w:hanging="360"/>
      </w:pPr>
      <w:rPr>
        <w:rFonts w:ascii="Wingdings" w:hAnsi="Wingdings" w:hint="default"/>
      </w:rPr>
    </w:lvl>
  </w:abstractNum>
  <w:abstractNum w:abstractNumId="2" w15:restartNumberingAfterBreak="0">
    <w:nsid w:val="74F35BCC"/>
    <w:multiLevelType w:val="multilevel"/>
    <w:tmpl w:val="EE30620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zMDOytLQ0MzG0MDNU0lEKTi0uzszPAykwrQUACiRx0ywAAAA="/>
  </w:docVars>
  <w:rsids>
    <w:rsidRoot w:val="00813352"/>
    <w:rsid w:val="00002F38"/>
    <w:rsid w:val="00035A44"/>
    <w:rsid w:val="000928DD"/>
    <w:rsid w:val="000E66B3"/>
    <w:rsid w:val="001748A5"/>
    <w:rsid w:val="00182557"/>
    <w:rsid w:val="00185B65"/>
    <w:rsid w:val="001968CD"/>
    <w:rsid w:val="002455A2"/>
    <w:rsid w:val="00261D78"/>
    <w:rsid w:val="002D0939"/>
    <w:rsid w:val="002D0C6E"/>
    <w:rsid w:val="003165E4"/>
    <w:rsid w:val="0032033F"/>
    <w:rsid w:val="00321452"/>
    <w:rsid w:val="00376ED6"/>
    <w:rsid w:val="003C1F5F"/>
    <w:rsid w:val="003E460E"/>
    <w:rsid w:val="003F2741"/>
    <w:rsid w:val="004071DE"/>
    <w:rsid w:val="00442CE8"/>
    <w:rsid w:val="004F70C2"/>
    <w:rsid w:val="00555D53"/>
    <w:rsid w:val="005A06B4"/>
    <w:rsid w:val="00626417"/>
    <w:rsid w:val="006415CF"/>
    <w:rsid w:val="00650AF7"/>
    <w:rsid w:val="006A60AA"/>
    <w:rsid w:val="006B26BA"/>
    <w:rsid w:val="006D4458"/>
    <w:rsid w:val="006F7404"/>
    <w:rsid w:val="00705D78"/>
    <w:rsid w:val="00714B4E"/>
    <w:rsid w:val="00750393"/>
    <w:rsid w:val="00781207"/>
    <w:rsid w:val="007B18AF"/>
    <w:rsid w:val="007D7CFF"/>
    <w:rsid w:val="00813352"/>
    <w:rsid w:val="00826D8E"/>
    <w:rsid w:val="0085240A"/>
    <w:rsid w:val="008B364A"/>
    <w:rsid w:val="00906540"/>
    <w:rsid w:val="009155F8"/>
    <w:rsid w:val="00964C63"/>
    <w:rsid w:val="009B3010"/>
    <w:rsid w:val="00A07A09"/>
    <w:rsid w:val="00A205F2"/>
    <w:rsid w:val="00A6033C"/>
    <w:rsid w:val="00A65D9B"/>
    <w:rsid w:val="00AE0856"/>
    <w:rsid w:val="00B74E43"/>
    <w:rsid w:val="00BC7C95"/>
    <w:rsid w:val="00C02284"/>
    <w:rsid w:val="00C244B5"/>
    <w:rsid w:val="00C50B25"/>
    <w:rsid w:val="00C84424"/>
    <w:rsid w:val="00C95560"/>
    <w:rsid w:val="00CA3817"/>
    <w:rsid w:val="00CC4DA4"/>
    <w:rsid w:val="00CE5032"/>
    <w:rsid w:val="00CF3B32"/>
    <w:rsid w:val="00D32E52"/>
    <w:rsid w:val="00D45F92"/>
    <w:rsid w:val="00D63A8F"/>
    <w:rsid w:val="00DE160E"/>
    <w:rsid w:val="00DE4F3E"/>
    <w:rsid w:val="00E15D17"/>
    <w:rsid w:val="00E20E50"/>
    <w:rsid w:val="00E32C26"/>
    <w:rsid w:val="00E7436C"/>
    <w:rsid w:val="00EA26E0"/>
    <w:rsid w:val="00EC2861"/>
    <w:rsid w:val="00ED13B5"/>
    <w:rsid w:val="00ED66B7"/>
    <w:rsid w:val="00EF2091"/>
    <w:rsid w:val="00F50FAA"/>
    <w:rsid w:val="00F8448F"/>
    <w:rsid w:val="00F84B1A"/>
    <w:rsid w:val="00FE0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98D66"/>
  <w15:docId w15:val="{2CD0F6BC-92B6-44D4-9E2D-E2CFB239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0C2"/>
  </w:style>
  <w:style w:type="paragraph" w:styleId="Heading1">
    <w:name w:val="heading 1"/>
    <w:basedOn w:val="Normal"/>
    <w:next w:val="Normal"/>
    <w:link w:val="Heading1Char"/>
    <w:uiPriority w:val="9"/>
    <w:qFormat/>
    <w:rsid w:val="00ED23D3"/>
    <w:pPr>
      <w:keepNext/>
      <w:keepLines/>
      <w:spacing w:after="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4147F1"/>
    <w:pPr>
      <w:keepNext/>
      <w:keepLines/>
      <w:outlineLvl w:val="1"/>
    </w:pPr>
    <w:rPr>
      <w:rFonts w:eastAsiaTheme="majorEastAsia" w:cstheme="majorBidi"/>
      <w:b/>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D23D3"/>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4147F1"/>
    <w:rPr>
      <w:rFonts w:ascii="Arial" w:eastAsiaTheme="majorEastAsia" w:hAnsi="Arial" w:cstheme="majorBidi"/>
      <w:b/>
      <w:sz w:val="26"/>
      <w:szCs w:val="26"/>
    </w:rPr>
  </w:style>
  <w:style w:type="paragraph" w:styleId="Header">
    <w:name w:val="header"/>
    <w:basedOn w:val="Normal"/>
    <w:link w:val="HeaderChar"/>
    <w:uiPriority w:val="99"/>
    <w:unhideWhenUsed/>
    <w:rsid w:val="007A206A"/>
    <w:pPr>
      <w:tabs>
        <w:tab w:val="center" w:pos="4513"/>
        <w:tab w:val="right" w:pos="9026"/>
      </w:tabs>
    </w:pPr>
  </w:style>
  <w:style w:type="character" w:customStyle="1" w:styleId="HeaderChar">
    <w:name w:val="Header Char"/>
    <w:basedOn w:val="DefaultParagraphFont"/>
    <w:link w:val="Header"/>
    <w:uiPriority w:val="99"/>
    <w:rsid w:val="007A206A"/>
    <w:rPr>
      <w:rFonts w:ascii="Arial" w:hAnsi="Arial"/>
      <w:sz w:val="24"/>
    </w:rPr>
  </w:style>
  <w:style w:type="paragraph" w:styleId="Footer">
    <w:name w:val="footer"/>
    <w:basedOn w:val="Normal"/>
    <w:link w:val="FooterChar"/>
    <w:uiPriority w:val="99"/>
    <w:unhideWhenUsed/>
    <w:rsid w:val="007A206A"/>
    <w:pPr>
      <w:tabs>
        <w:tab w:val="center" w:pos="4513"/>
        <w:tab w:val="right" w:pos="9026"/>
      </w:tabs>
    </w:pPr>
  </w:style>
  <w:style w:type="character" w:customStyle="1" w:styleId="FooterChar">
    <w:name w:val="Footer Char"/>
    <w:basedOn w:val="DefaultParagraphFont"/>
    <w:link w:val="Footer"/>
    <w:uiPriority w:val="99"/>
    <w:rsid w:val="007A206A"/>
    <w:rPr>
      <w:rFonts w:ascii="Arial" w:hAnsi="Arial"/>
      <w:sz w:val="24"/>
    </w:rPr>
  </w:style>
  <w:style w:type="table" w:styleId="TableGrid">
    <w:name w:val="Table Grid"/>
    <w:basedOn w:val="TableNormal"/>
    <w:uiPriority w:val="39"/>
    <w:rsid w:val="005F4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6860"/>
    <w:pPr>
      <w:ind w:left="720"/>
      <w:contextualSpacing/>
    </w:pPr>
  </w:style>
  <w:style w:type="paragraph" w:styleId="BalloonText">
    <w:name w:val="Balloon Text"/>
    <w:basedOn w:val="Normal"/>
    <w:link w:val="BalloonTextChar"/>
    <w:uiPriority w:val="99"/>
    <w:semiHidden/>
    <w:unhideWhenUsed/>
    <w:rsid w:val="00C01CE1"/>
    <w:rPr>
      <w:rFonts w:ascii="Tahoma" w:hAnsi="Tahoma" w:cs="Tahoma"/>
      <w:sz w:val="16"/>
      <w:szCs w:val="16"/>
    </w:rPr>
  </w:style>
  <w:style w:type="character" w:customStyle="1" w:styleId="BalloonTextChar">
    <w:name w:val="Balloon Text Char"/>
    <w:basedOn w:val="DefaultParagraphFont"/>
    <w:link w:val="BalloonText"/>
    <w:uiPriority w:val="99"/>
    <w:semiHidden/>
    <w:rsid w:val="00C01CE1"/>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style>
  <w:style w:type="table" w:customStyle="1" w:styleId="a2">
    <w:name w:val="a2"/>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Minutestext">
    <w:name w:val="Minutes text"/>
    <w:basedOn w:val="Normal"/>
    <w:rsid w:val="00D32E52"/>
    <w:pPr>
      <w:spacing w:after="120"/>
      <w:jc w:val="both"/>
    </w:pPr>
    <w:rPr>
      <w:rFonts w:ascii="Palatino Linotype" w:eastAsia="Times New Roman" w:hAnsi="Palatino Linotype"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WvEzoroWzQu6FghMg6MWIIxmnQ==">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Willder</dc:creator>
  <cp:lastModifiedBy>Anne Jackson</cp:lastModifiedBy>
  <cp:revision>7</cp:revision>
  <dcterms:created xsi:type="dcterms:W3CDTF">2022-03-23T21:33:00Z</dcterms:created>
  <dcterms:modified xsi:type="dcterms:W3CDTF">2022-03-30T08:11:00Z</dcterms:modified>
</cp:coreProperties>
</file>